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01" w:rsidRDefault="00E26501" w:rsidP="00E01AF9">
      <w:pPr>
        <w:keepNext/>
        <w:spacing w:after="0" w:line="240" w:lineRule="auto"/>
        <w:outlineLvl w:val="1"/>
        <w:rPr>
          <w:rFonts w:ascii="Times New Roman" w:eastAsia="Times New Roman" w:hAnsi="Times New Roman" w:cs="Times New Roman"/>
          <w:b/>
          <w:bCs/>
          <w:color w:val="000000"/>
          <w:sz w:val="24"/>
          <w:szCs w:val="24"/>
        </w:rPr>
      </w:pPr>
    </w:p>
    <w:p w:rsidR="00E01AF9" w:rsidRPr="00F203A0" w:rsidRDefault="00E01AF9" w:rsidP="00E01AF9">
      <w:pPr>
        <w:keepNext/>
        <w:spacing w:after="0" w:line="240" w:lineRule="auto"/>
        <w:outlineLvl w:val="1"/>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634C10F" wp14:editId="00DF26C8">
                <wp:simplePos x="0" y="0"/>
                <wp:positionH relativeFrom="column">
                  <wp:posOffset>4457700</wp:posOffset>
                </wp:positionH>
                <wp:positionV relativeFrom="paragraph">
                  <wp:posOffset>-351155</wp:posOffset>
                </wp:positionV>
                <wp:extent cx="2171700" cy="1143000"/>
                <wp:effectExtent l="9525" t="10795" r="952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C10F" id="_x0000_t202" coordsize="21600,21600" o:spt="202" path="m,l,21600r21600,l21600,xe">
                <v:stroke joinstyle="miter"/>
                <v:path gradientshapeok="t" o:connecttype="rect"/>
              </v:shapetype>
              <v:shape id="Text Box 1" o:spid="_x0000_s1026" type="#_x0000_t202" style="position:absolute;margin-left:351pt;margin-top:-27.65pt;width:17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r w:rsidRPr="00F203A0">
        <w:rPr>
          <w:rFonts w:ascii="Times New Roman" w:eastAsia="Times New Roman" w:hAnsi="Times New Roman" w:cs="Times New Roman"/>
          <w:b/>
          <w:bCs/>
          <w:color w:val="000000"/>
          <w:sz w:val="24"/>
          <w:szCs w:val="24"/>
        </w:rPr>
        <w:t>GREENE CENTRAL SCHOOL</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Greene, New York</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www.greenecsd.org</w:t>
      </w:r>
    </w:p>
    <w:p w:rsidR="00E01AF9" w:rsidRDefault="00E01AF9" w:rsidP="00A16DD0">
      <w:pPr>
        <w:tabs>
          <w:tab w:val="left" w:pos="4755"/>
        </w:tabs>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 xml:space="preserve">BOARD OF EDUCATION MEETING </w:t>
      </w:r>
      <w:r w:rsidR="00A16DD0">
        <w:rPr>
          <w:rFonts w:ascii="Times New Roman" w:eastAsia="Times New Roman" w:hAnsi="Times New Roman" w:cs="Times New Roman"/>
          <w:b/>
          <w:bCs/>
          <w:color w:val="000000"/>
          <w:sz w:val="24"/>
          <w:szCs w:val="24"/>
        </w:rPr>
        <w:tab/>
      </w:r>
    </w:p>
    <w:p w:rsidR="00A16DD0" w:rsidRDefault="00A16DD0" w:rsidP="00A16DD0">
      <w:pPr>
        <w:tabs>
          <w:tab w:val="left" w:pos="4755"/>
        </w:tabs>
        <w:spacing w:after="0" w:line="240" w:lineRule="auto"/>
        <w:rPr>
          <w:rFonts w:ascii="Times New Roman" w:eastAsia="Times New Roman" w:hAnsi="Times New Roman" w:cs="Times New Roman"/>
          <w:b/>
          <w:bCs/>
          <w:color w:val="000000"/>
          <w:sz w:val="24"/>
          <w:szCs w:val="24"/>
        </w:rPr>
      </w:pPr>
    </w:p>
    <w:p w:rsidR="003D0388" w:rsidRDefault="005505E2"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August </w:t>
      </w:r>
      <w:r w:rsidR="00AB5718">
        <w:rPr>
          <w:rFonts w:ascii="Times New Roman" w:eastAsia="Times New Roman" w:hAnsi="Times New Roman" w:cs="Times New Roman"/>
          <w:b/>
          <w:bCs/>
          <w:color w:val="000000"/>
          <w:sz w:val="24"/>
          <w:szCs w:val="24"/>
        </w:rPr>
        <w:t>5</w:t>
      </w:r>
      <w:r w:rsidR="006A36BF">
        <w:rPr>
          <w:rFonts w:ascii="Times New Roman" w:eastAsia="Times New Roman" w:hAnsi="Times New Roman" w:cs="Times New Roman"/>
          <w:b/>
          <w:bCs/>
          <w:color w:val="000000"/>
          <w:sz w:val="24"/>
          <w:szCs w:val="24"/>
        </w:rPr>
        <w:t>, 2015</w:t>
      </w:r>
      <w:r w:rsidR="003D0388" w:rsidRPr="00F203A0">
        <w:rPr>
          <w:rFonts w:ascii="Times New Roman" w:eastAsia="Times New Roman" w:hAnsi="Times New Roman" w:cs="Times New Roman"/>
          <w:b/>
          <w:bCs/>
          <w:color w:val="000000"/>
          <w:sz w:val="24"/>
          <w:szCs w:val="24"/>
        </w:rPr>
        <w:t xml:space="preserve"> </w:t>
      </w:r>
      <w:r w:rsidR="00507018">
        <w:rPr>
          <w:rFonts w:ascii="Times New Roman" w:eastAsia="Times New Roman" w:hAnsi="Times New Roman" w:cs="Times New Roman"/>
          <w:b/>
          <w:bCs/>
          <w:color w:val="000000"/>
          <w:sz w:val="24"/>
          <w:szCs w:val="24"/>
        </w:rPr>
        <w:t xml:space="preserve">– </w:t>
      </w:r>
      <w:r w:rsidR="002329A2">
        <w:rPr>
          <w:rFonts w:ascii="Times New Roman" w:eastAsia="Times New Roman" w:hAnsi="Times New Roman" w:cs="Times New Roman"/>
          <w:b/>
          <w:bCs/>
          <w:color w:val="000000"/>
          <w:sz w:val="24"/>
          <w:szCs w:val="24"/>
        </w:rPr>
        <w:t>7:00 P.M.</w:t>
      </w:r>
    </w:p>
    <w:p w:rsidR="008D1327" w:rsidRDefault="008D1327" w:rsidP="00E01AF9">
      <w:pPr>
        <w:spacing w:after="0" w:line="240" w:lineRule="auto"/>
        <w:rPr>
          <w:rFonts w:ascii="Times New Roman" w:eastAsia="Times New Roman" w:hAnsi="Times New Roman" w:cs="Times New Roman"/>
          <w:b/>
          <w:bCs/>
          <w:color w:val="000000"/>
          <w:sz w:val="24"/>
          <w:szCs w:val="24"/>
        </w:rPr>
      </w:pPr>
    </w:p>
    <w:p w:rsidR="00D8275B" w:rsidRPr="007961FF" w:rsidRDefault="0099328D" w:rsidP="00E01AF9">
      <w:pPr>
        <w:spacing w:after="0" w:line="240" w:lineRule="auto"/>
        <w:rPr>
          <w:rFonts w:ascii="Times New Roman" w:eastAsia="Times New Roman" w:hAnsi="Times New Roman" w:cs="Times New Roman"/>
          <w:b/>
          <w:bCs/>
          <w:color w:val="000000"/>
          <w:sz w:val="24"/>
          <w:szCs w:val="24"/>
          <w:highlight w:val="yellow"/>
        </w:rPr>
      </w:pPr>
      <w:r>
        <w:rPr>
          <w:rFonts w:ascii="Times New Roman" w:eastAsia="Times New Roman" w:hAnsi="Times New Roman" w:cs="Times New Roman"/>
          <w:b/>
          <w:bCs/>
          <w:color w:val="000000"/>
          <w:sz w:val="24"/>
          <w:szCs w:val="24"/>
          <w:highlight w:val="yellow"/>
        </w:rPr>
        <w:t>6:15 p.m. Building &amp; Grounds Cmte. Meeting</w:t>
      </w:r>
    </w:p>
    <w:p w:rsidR="008D1327" w:rsidRDefault="008D1327" w:rsidP="00E01AF9">
      <w:pPr>
        <w:spacing w:after="0" w:line="240" w:lineRule="auto"/>
        <w:rPr>
          <w:rFonts w:ascii="Times New Roman" w:eastAsia="Times New Roman" w:hAnsi="Times New Roman" w:cs="Times New Roman"/>
          <w:b/>
          <w:bCs/>
          <w:color w:val="000000"/>
          <w:sz w:val="24"/>
          <w:szCs w:val="24"/>
        </w:rPr>
      </w:pPr>
    </w:p>
    <w:p w:rsidR="00E01AF9" w:rsidRDefault="00E01AF9" w:rsidP="00E01AF9">
      <w:pPr>
        <w:spacing w:after="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Board of Education Room</w:t>
      </w:r>
    </w:p>
    <w:p w:rsidR="00E01AF9" w:rsidRDefault="00E01AF9" w:rsidP="00E01AF9">
      <w:pPr>
        <w:spacing w:after="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AGENDA</w:t>
      </w: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 xml:space="preserve">ROUTINE </w:t>
      </w:r>
    </w:p>
    <w:p w:rsidR="00E01AF9" w:rsidRPr="00F203A0" w:rsidRDefault="00E01AF9" w:rsidP="00E01AF9">
      <w:pPr>
        <w:tabs>
          <w:tab w:val="left" w:pos="7845"/>
        </w:tabs>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E46DEE" w:rsidRPr="00F203A0" w:rsidRDefault="00E01AF9" w:rsidP="00E01AF9">
      <w:pPr>
        <w:spacing w:after="0" w:line="240" w:lineRule="auto"/>
        <w:ind w:left="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 xml:space="preserve">1. </w:t>
      </w:r>
      <w:r w:rsidRPr="00F203A0">
        <w:rPr>
          <w:rFonts w:ascii="Times New Roman" w:eastAsia="Times New Roman" w:hAnsi="Times New Roman" w:cs="Times New Roman"/>
          <w:color w:val="000000"/>
          <w:sz w:val="24"/>
          <w:szCs w:val="24"/>
        </w:rPr>
        <w:tab/>
        <w:t>Call to Order –</w:t>
      </w:r>
      <w:r w:rsidR="00605AF4" w:rsidRPr="00F203A0">
        <w:rPr>
          <w:rFonts w:ascii="Times New Roman" w:eastAsia="Times New Roman" w:hAnsi="Times New Roman" w:cs="Times New Roman"/>
          <w:color w:val="000000"/>
          <w:sz w:val="24"/>
          <w:szCs w:val="24"/>
        </w:rPr>
        <w:t xml:space="preserve"> </w:t>
      </w:r>
      <w:r w:rsidR="00483C53">
        <w:rPr>
          <w:rFonts w:ascii="Times New Roman" w:eastAsia="Times New Roman" w:hAnsi="Times New Roman" w:cs="Times New Roman"/>
          <w:color w:val="000000"/>
          <w:sz w:val="24"/>
          <w:szCs w:val="24"/>
        </w:rPr>
        <w:t>7</w:t>
      </w:r>
      <w:r w:rsidR="00605AF4" w:rsidRPr="00F203A0">
        <w:rPr>
          <w:rFonts w:ascii="Times New Roman" w:eastAsia="Times New Roman" w:hAnsi="Times New Roman" w:cs="Times New Roman"/>
          <w:color w:val="000000"/>
          <w:sz w:val="24"/>
          <w:szCs w:val="24"/>
        </w:rPr>
        <w:t xml:space="preserve">:00 p.m. </w:t>
      </w:r>
      <w:r w:rsidRPr="00F203A0">
        <w:rPr>
          <w:rFonts w:ascii="Times New Roman" w:eastAsia="Times New Roman" w:hAnsi="Times New Roman" w:cs="Times New Roman"/>
          <w:color w:val="000000"/>
          <w:sz w:val="24"/>
          <w:szCs w:val="24"/>
        </w:rPr>
        <w:t xml:space="preserve">Board of Education Room </w:t>
      </w:r>
    </w:p>
    <w:p w:rsidR="00E01AF9" w:rsidRDefault="00E01AF9" w:rsidP="00E46DEE">
      <w:pPr>
        <w:spacing w:after="0" w:line="240" w:lineRule="auto"/>
        <w:ind w:left="720"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Pledge of Allegiance</w:t>
      </w:r>
    </w:p>
    <w:p w:rsidR="00FA23E0" w:rsidRDefault="00E01AF9" w:rsidP="008F4AEA">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2.</w:t>
      </w:r>
      <w:r w:rsidRPr="00F203A0">
        <w:rPr>
          <w:rFonts w:ascii="Times New Roman" w:eastAsia="Times New Roman" w:hAnsi="Times New Roman" w:cs="Times New Roman"/>
          <w:color w:val="000000"/>
          <w:sz w:val="24"/>
          <w:szCs w:val="24"/>
        </w:rPr>
        <w:tab/>
      </w:r>
      <w:r w:rsidR="00FA23E0">
        <w:rPr>
          <w:rFonts w:ascii="Times New Roman" w:eastAsia="Times New Roman" w:hAnsi="Times New Roman" w:cs="Times New Roman"/>
          <w:color w:val="000000"/>
          <w:sz w:val="24"/>
          <w:szCs w:val="24"/>
        </w:rPr>
        <w:t>Executive Session and Return to Public Session</w:t>
      </w:r>
    </w:p>
    <w:p w:rsidR="00FA23E0" w:rsidRDefault="00FA23E0" w:rsidP="008F4AEA">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Confidential Personnel Matter</w:t>
      </w:r>
    </w:p>
    <w:p w:rsidR="00E01AF9" w:rsidRPr="00F203A0" w:rsidRDefault="00D72D52" w:rsidP="008F4AEA">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A23E0">
        <w:rPr>
          <w:rFonts w:ascii="Times New Roman" w:eastAsia="Times New Roman" w:hAnsi="Times New Roman" w:cs="Times New Roman"/>
          <w:color w:val="000000"/>
          <w:sz w:val="24"/>
          <w:szCs w:val="24"/>
        </w:rPr>
        <w:t>.</w:t>
      </w:r>
      <w:r w:rsidR="00FA23E0">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Additions/Deletions to Agenda </w:t>
      </w:r>
    </w:p>
    <w:p w:rsidR="00F07D4A" w:rsidRPr="00F203A0" w:rsidRDefault="00D72D52" w:rsidP="00CE5BCE">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t xml:space="preserve">Approve Minutes for previous meeting held on </w:t>
      </w:r>
      <w:r w:rsidR="001A1783">
        <w:rPr>
          <w:rFonts w:ascii="Times New Roman" w:eastAsia="Times New Roman" w:hAnsi="Times New Roman" w:cs="Times New Roman"/>
          <w:color w:val="000000"/>
          <w:sz w:val="24"/>
          <w:szCs w:val="24"/>
        </w:rPr>
        <w:t>July 1</w:t>
      </w:r>
      <w:r w:rsidR="00F637BA">
        <w:rPr>
          <w:rFonts w:ascii="Times New Roman" w:eastAsia="Times New Roman" w:hAnsi="Times New Roman" w:cs="Times New Roman"/>
          <w:color w:val="000000"/>
          <w:sz w:val="24"/>
          <w:szCs w:val="24"/>
        </w:rPr>
        <w:t>5</w:t>
      </w:r>
      <w:r w:rsidR="001A1783">
        <w:rPr>
          <w:rFonts w:ascii="Times New Roman" w:eastAsia="Times New Roman" w:hAnsi="Times New Roman" w:cs="Times New Roman"/>
          <w:color w:val="000000"/>
          <w:sz w:val="24"/>
          <w:szCs w:val="24"/>
        </w:rPr>
        <w:t>,</w:t>
      </w:r>
      <w:r w:rsidR="002329A2">
        <w:rPr>
          <w:rFonts w:ascii="Times New Roman" w:eastAsia="Times New Roman" w:hAnsi="Times New Roman" w:cs="Times New Roman"/>
          <w:color w:val="000000"/>
          <w:sz w:val="24"/>
          <w:szCs w:val="24"/>
        </w:rPr>
        <w:t xml:space="preserve"> 2015</w:t>
      </w:r>
    </w:p>
    <w:p w:rsidR="00E01AF9" w:rsidRPr="00F203A0" w:rsidRDefault="00D72D52"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t>Calendar:</w:t>
      </w:r>
    </w:p>
    <w:p w:rsidR="001A1783" w:rsidRDefault="00E01AF9" w:rsidP="00F33E0E">
      <w:pPr>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r w:rsidRPr="00F203A0">
        <w:rPr>
          <w:rFonts w:ascii="Times New Roman" w:eastAsia="Times New Roman" w:hAnsi="Times New Roman" w:cs="Times New Roman"/>
          <w:sz w:val="24"/>
          <w:szCs w:val="24"/>
        </w:rPr>
        <w:tab/>
      </w:r>
      <w:r w:rsidR="001A1783">
        <w:rPr>
          <w:rFonts w:ascii="Times New Roman" w:eastAsia="Times New Roman" w:hAnsi="Times New Roman" w:cs="Times New Roman"/>
          <w:sz w:val="24"/>
          <w:szCs w:val="24"/>
        </w:rPr>
        <w:t>August 19 – Board of Education Meeting – 7:00 p.m.</w:t>
      </w:r>
    </w:p>
    <w:p w:rsidR="00CE1AB7" w:rsidRDefault="00813399" w:rsidP="00F33E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August 27 – New Teacher Orientation</w:t>
      </w:r>
      <w:r w:rsidR="007815F9">
        <w:rPr>
          <w:rFonts w:ascii="Times New Roman" w:eastAsia="Times New Roman" w:hAnsi="Times New Roman" w:cs="Times New Roman"/>
          <w:sz w:val="24"/>
          <w:szCs w:val="24"/>
        </w:rPr>
        <w:t xml:space="preserve"> – 8:00 a.m.</w:t>
      </w:r>
    </w:p>
    <w:p w:rsidR="0099328D" w:rsidRDefault="0099328D" w:rsidP="00F33E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September 2 – Board of Education Meeting</w:t>
      </w:r>
      <w:r w:rsidR="00CE1AB7">
        <w:rPr>
          <w:rFonts w:ascii="Times New Roman" w:eastAsia="Times New Roman" w:hAnsi="Times New Roman" w:cs="Times New Roman"/>
          <w:sz w:val="24"/>
          <w:szCs w:val="24"/>
        </w:rPr>
        <w:t xml:space="preserve"> – 7:00 p.m.</w:t>
      </w:r>
    </w:p>
    <w:p w:rsidR="0099328D" w:rsidRDefault="0099328D" w:rsidP="00F33E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September 7 – Labor Day Holiday</w:t>
      </w:r>
    </w:p>
    <w:p w:rsidR="0099328D" w:rsidRDefault="0099328D" w:rsidP="00F33E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September 8 – Staff Development Day</w:t>
      </w:r>
    </w:p>
    <w:p w:rsidR="0099328D" w:rsidRDefault="0099328D" w:rsidP="00F33E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September 9 – First Day of Classes</w:t>
      </w:r>
    </w:p>
    <w:p w:rsidR="0099328D" w:rsidRDefault="0099328D" w:rsidP="00F33E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September 16 – Board of Education Meeting – 7:00 p.m.</w:t>
      </w:r>
    </w:p>
    <w:p w:rsidR="001A1783" w:rsidRPr="00F203A0" w:rsidRDefault="001A1783" w:rsidP="00F33E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01AF9" w:rsidRPr="00F203A0" w:rsidRDefault="00E01AF9" w:rsidP="00E01AF9">
      <w:pPr>
        <w:spacing w:after="0" w:line="240" w:lineRule="auto"/>
        <w:ind w:left="1440" w:firstLine="720"/>
        <w:rPr>
          <w:rFonts w:ascii="Times New Roman" w:eastAsia="Times New Roman" w:hAnsi="Times New Roman" w:cs="Times New Roman"/>
          <w:sz w:val="24"/>
          <w:szCs w:val="24"/>
        </w:rPr>
      </w:pPr>
    </w:p>
    <w:p w:rsidR="00CF1BBB" w:rsidRDefault="00E01AF9" w:rsidP="00CE1AB7">
      <w:pPr>
        <w:rPr>
          <w:rFonts w:ascii="Times New Roman" w:eastAsia="Times New Roman" w:hAnsi="Times New Roman" w:cs="Times New Roman"/>
          <w:b/>
          <w:color w:val="000000"/>
          <w:sz w:val="24"/>
          <w:szCs w:val="24"/>
        </w:rPr>
      </w:pPr>
      <w:r w:rsidRPr="00F203A0">
        <w:rPr>
          <w:rFonts w:ascii="Times New Roman" w:eastAsia="Times New Roman" w:hAnsi="Times New Roman" w:cs="Times New Roman"/>
          <w:b/>
          <w:bCs/>
          <w:color w:val="000000"/>
          <w:sz w:val="24"/>
          <w:szCs w:val="24"/>
          <w:u w:val="single"/>
        </w:rPr>
        <w:t>PUBLIC COMMENT FROM THE FLOOR</w:t>
      </w:r>
      <w:r w:rsidRPr="00F203A0">
        <w:rPr>
          <w:rFonts w:ascii="Times New Roman" w:eastAsia="Times New Roman" w:hAnsi="Times New Roman" w:cs="Times New Roman"/>
          <w:color w:val="000000"/>
          <w:sz w:val="24"/>
          <w:szCs w:val="24"/>
        </w:rPr>
        <w:t xml:space="preserve"> (Speakers should </w:t>
      </w:r>
      <w:r w:rsidR="00C04518">
        <w:rPr>
          <w:rFonts w:ascii="Times New Roman" w:eastAsia="Times New Roman" w:hAnsi="Times New Roman" w:cs="Times New Roman"/>
          <w:color w:val="000000"/>
          <w:sz w:val="24"/>
          <w:szCs w:val="24"/>
        </w:rPr>
        <w:t xml:space="preserve">raise hand to be recognized by the chair, </w:t>
      </w:r>
      <w:r w:rsidRPr="00F203A0">
        <w:rPr>
          <w:rFonts w:ascii="Times New Roman" w:eastAsia="Times New Roman" w:hAnsi="Times New Roman" w:cs="Times New Roman"/>
          <w:color w:val="000000"/>
          <w:sz w:val="24"/>
          <w:szCs w:val="24"/>
        </w:rPr>
        <w:t>state their name and topic. Five-minute limit with public comment not to exceed a 30-minute t</w:t>
      </w:r>
      <w:r w:rsidR="00BD66F4">
        <w:rPr>
          <w:rFonts w:ascii="Times New Roman" w:eastAsia="Times New Roman" w:hAnsi="Times New Roman" w:cs="Times New Roman"/>
          <w:color w:val="000000"/>
          <w:sz w:val="24"/>
          <w:szCs w:val="24"/>
        </w:rPr>
        <w:t xml:space="preserve">ime limit per meeting for both.) </w:t>
      </w:r>
    </w:p>
    <w:p w:rsidR="008234AE" w:rsidRPr="0099328D" w:rsidRDefault="00CF1BBB" w:rsidP="0099328D">
      <w:pPr>
        <w:pStyle w:val="ListParagraph"/>
        <w:keepNext/>
        <w:numPr>
          <w:ilvl w:val="0"/>
          <w:numId w:val="1"/>
        </w:numPr>
        <w:spacing w:after="0" w:line="240" w:lineRule="auto"/>
        <w:outlineLvl w:val="0"/>
        <w:rPr>
          <w:rFonts w:ascii="Times New Roman" w:eastAsia="Times New Roman" w:hAnsi="Times New Roman" w:cs="Times New Roman"/>
          <w:b/>
          <w:bCs/>
          <w:sz w:val="24"/>
          <w:szCs w:val="24"/>
          <w:u w:val="single"/>
        </w:rPr>
      </w:pPr>
      <w:r w:rsidRPr="0099328D">
        <w:rPr>
          <w:rFonts w:ascii="Times New Roman" w:eastAsia="Times New Roman" w:hAnsi="Times New Roman" w:cs="Times New Roman"/>
          <w:b/>
          <w:bCs/>
          <w:sz w:val="24"/>
          <w:szCs w:val="24"/>
          <w:u w:val="single"/>
        </w:rPr>
        <w:t>R</w:t>
      </w:r>
      <w:r w:rsidR="008234AE" w:rsidRPr="0099328D">
        <w:rPr>
          <w:rFonts w:ascii="Times New Roman" w:eastAsia="Times New Roman" w:hAnsi="Times New Roman" w:cs="Times New Roman"/>
          <w:b/>
          <w:bCs/>
          <w:sz w:val="24"/>
          <w:szCs w:val="24"/>
          <w:u w:val="single"/>
        </w:rPr>
        <w:t>EPORTS</w:t>
      </w:r>
      <w:r w:rsidRPr="0099328D">
        <w:rPr>
          <w:rFonts w:ascii="Times New Roman" w:eastAsia="Times New Roman" w:hAnsi="Times New Roman" w:cs="Times New Roman"/>
          <w:b/>
          <w:bCs/>
          <w:sz w:val="24"/>
          <w:szCs w:val="24"/>
          <w:u w:val="single"/>
        </w:rPr>
        <w:t xml:space="preserve"> </w:t>
      </w:r>
    </w:p>
    <w:p w:rsidR="0099328D" w:rsidRPr="0099328D" w:rsidRDefault="0099328D" w:rsidP="0099328D">
      <w:pPr>
        <w:pStyle w:val="ListParagraph"/>
        <w:keepNext/>
        <w:spacing w:after="0" w:line="240" w:lineRule="auto"/>
        <w:ind w:left="1170"/>
        <w:outlineLvl w:val="0"/>
        <w:rPr>
          <w:rFonts w:ascii="Times New Roman" w:eastAsia="Times New Roman" w:hAnsi="Times New Roman" w:cs="Times New Roman"/>
          <w:b/>
          <w:bCs/>
          <w:sz w:val="24"/>
          <w:szCs w:val="24"/>
          <w:u w:val="single"/>
        </w:rPr>
      </w:pPr>
    </w:p>
    <w:p w:rsidR="005928C0" w:rsidRPr="005928C0" w:rsidRDefault="005928C0" w:rsidP="005928C0">
      <w:pPr>
        <w:pStyle w:val="ListParagraph"/>
        <w:keepNext/>
        <w:numPr>
          <w:ilvl w:val="1"/>
          <w:numId w:val="1"/>
        </w:numPr>
        <w:spacing w:after="0" w:line="240" w:lineRule="auto"/>
        <w:outlineLvl w:val="0"/>
        <w:rPr>
          <w:rFonts w:ascii="Times New Roman" w:eastAsia="Times New Roman" w:hAnsi="Times New Roman" w:cs="Times New Roman"/>
          <w:bCs/>
          <w:sz w:val="24"/>
          <w:szCs w:val="24"/>
        </w:rPr>
      </w:pPr>
      <w:r w:rsidRPr="005928C0">
        <w:rPr>
          <w:rFonts w:ascii="Times New Roman" w:eastAsia="Times New Roman" w:hAnsi="Times New Roman" w:cs="Times New Roman"/>
          <w:bCs/>
          <w:sz w:val="24"/>
          <w:szCs w:val="24"/>
        </w:rPr>
        <w:t>Capi</w:t>
      </w:r>
      <w:r w:rsidR="00C87FCF">
        <w:rPr>
          <w:rFonts w:ascii="Times New Roman" w:eastAsia="Times New Roman" w:hAnsi="Times New Roman" w:cs="Times New Roman"/>
          <w:bCs/>
          <w:sz w:val="24"/>
          <w:szCs w:val="24"/>
        </w:rPr>
        <w:t>tal Project Update – Tetra Tech</w:t>
      </w:r>
      <w:r w:rsidR="007815F9">
        <w:rPr>
          <w:rFonts w:ascii="Times New Roman" w:eastAsia="Times New Roman" w:hAnsi="Times New Roman" w:cs="Times New Roman"/>
          <w:bCs/>
          <w:sz w:val="24"/>
          <w:szCs w:val="24"/>
        </w:rPr>
        <w:t xml:space="preserve"> – Mr. Bouley</w:t>
      </w:r>
    </w:p>
    <w:p w:rsidR="00FA21B1" w:rsidRDefault="00FA21B1" w:rsidP="005928C0">
      <w:pPr>
        <w:pStyle w:val="ListParagraph"/>
        <w:keepNext/>
        <w:numPr>
          <w:ilvl w:val="1"/>
          <w:numId w:val="1"/>
        </w:numPr>
        <w:spacing w:after="0" w:line="240" w:lineRule="auto"/>
        <w:outlineLvl w:val="0"/>
        <w:rPr>
          <w:rFonts w:ascii="Times New Roman" w:eastAsia="Times New Roman" w:hAnsi="Times New Roman" w:cs="Times New Roman"/>
          <w:bCs/>
          <w:sz w:val="24"/>
          <w:szCs w:val="24"/>
        </w:rPr>
      </w:pPr>
      <w:r w:rsidRPr="005928C0">
        <w:rPr>
          <w:rFonts w:ascii="Times New Roman" w:eastAsia="Times New Roman" w:hAnsi="Times New Roman" w:cs="Times New Roman"/>
          <w:bCs/>
          <w:sz w:val="24"/>
          <w:szCs w:val="24"/>
        </w:rPr>
        <w:t xml:space="preserve">Spring Athletic Report </w:t>
      </w:r>
      <w:r w:rsidR="0099328D" w:rsidRPr="005928C0">
        <w:rPr>
          <w:rFonts w:ascii="Times New Roman" w:eastAsia="Times New Roman" w:hAnsi="Times New Roman" w:cs="Times New Roman"/>
          <w:bCs/>
          <w:sz w:val="24"/>
          <w:szCs w:val="24"/>
        </w:rPr>
        <w:t xml:space="preserve">(Continuation) </w:t>
      </w:r>
      <w:r w:rsidRPr="005928C0">
        <w:rPr>
          <w:rFonts w:ascii="Times New Roman" w:eastAsia="Times New Roman" w:hAnsi="Times New Roman" w:cs="Times New Roman"/>
          <w:bCs/>
          <w:sz w:val="24"/>
          <w:szCs w:val="24"/>
        </w:rPr>
        <w:t>– Mr. Ayres</w:t>
      </w:r>
    </w:p>
    <w:p w:rsidR="00780FA8" w:rsidRPr="005928C0" w:rsidRDefault="00780FA8" w:rsidP="005928C0">
      <w:pPr>
        <w:pStyle w:val="ListParagraph"/>
        <w:keepNext/>
        <w:numPr>
          <w:ilvl w:val="1"/>
          <w:numId w:val="1"/>
        </w:num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Intermediate School Building Report – Mr. Ayres</w:t>
      </w:r>
    </w:p>
    <w:p w:rsidR="008234AE" w:rsidRDefault="008234AE" w:rsidP="008234AE">
      <w:pPr>
        <w:keepNext/>
        <w:spacing w:after="0" w:line="240" w:lineRule="auto"/>
        <w:ind w:left="1170"/>
        <w:outlineLvl w:val="0"/>
        <w:rPr>
          <w:rFonts w:ascii="Times New Roman" w:eastAsia="Times New Roman" w:hAnsi="Times New Roman" w:cs="Times New Roman"/>
          <w:b/>
          <w:bCs/>
          <w:sz w:val="24"/>
          <w:szCs w:val="24"/>
          <w:u w:val="single"/>
        </w:rPr>
      </w:pPr>
    </w:p>
    <w:p w:rsidR="00CF1BBB" w:rsidRDefault="00AB0530" w:rsidP="00CF1BBB">
      <w:pPr>
        <w:keepNext/>
        <w:spacing w:after="0" w:line="240" w:lineRule="auto"/>
        <w:outlineLvl w:val="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 xml:space="preserve">       3</w:t>
      </w:r>
      <w:r w:rsidR="00CF1BBB">
        <w:rPr>
          <w:rFonts w:ascii="Times New Roman" w:eastAsia="Times New Roman" w:hAnsi="Times New Roman" w:cs="Times New Roman"/>
          <w:b/>
          <w:bCs/>
          <w:sz w:val="24"/>
          <w:szCs w:val="24"/>
        </w:rPr>
        <w:t>.</w:t>
      </w:r>
      <w:r w:rsidR="00CF1BBB">
        <w:rPr>
          <w:rFonts w:ascii="Times New Roman" w:eastAsia="Times New Roman" w:hAnsi="Times New Roman" w:cs="Times New Roman"/>
          <w:b/>
          <w:bCs/>
          <w:sz w:val="24"/>
          <w:szCs w:val="24"/>
        </w:rPr>
        <w:tab/>
      </w:r>
      <w:r w:rsidR="00CF1BBB">
        <w:rPr>
          <w:rFonts w:ascii="Times New Roman" w:eastAsia="Times New Roman" w:hAnsi="Times New Roman" w:cs="Times New Roman"/>
          <w:b/>
          <w:bCs/>
          <w:sz w:val="24"/>
          <w:szCs w:val="24"/>
        </w:rPr>
        <w:tab/>
      </w:r>
      <w:r w:rsidR="00CF1BBB">
        <w:rPr>
          <w:rFonts w:ascii="Times New Roman" w:eastAsia="Times New Roman" w:hAnsi="Times New Roman" w:cs="Times New Roman"/>
          <w:b/>
          <w:bCs/>
          <w:sz w:val="24"/>
          <w:szCs w:val="24"/>
          <w:u w:val="single"/>
        </w:rPr>
        <w:t>BOARD COMMITTEE REPORTS</w:t>
      </w:r>
    </w:p>
    <w:p w:rsidR="00CF1BBB" w:rsidRDefault="00CF1BBB" w:rsidP="00CF1BBB">
      <w:pPr>
        <w:keepNext/>
        <w:spacing w:after="0" w:line="240" w:lineRule="auto"/>
        <w:outlineLvl w:val="0"/>
        <w:rPr>
          <w:rFonts w:ascii="Times New Roman" w:eastAsia="Times New Roman" w:hAnsi="Times New Roman" w:cs="Times New Roman"/>
          <w:b/>
          <w:bCs/>
          <w:sz w:val="24"/>
          <w:szCs w:val="24"/>
          <w:u w:val="single"/>
        </w:rPr>
      </w:pPr>
    </w:p>
    <w:p w:rsidR="00CF1BBB" w:rsidRPr="0099328D" w:rsidRDefault="0099328D" w:rsidP="0099328D">
      <w:pPr>
        <w:pStyle w:val="ListParagraph"/>
        <w:keepNext/>
        <w:numPr>
          <w:ilvl w:val="0"/>
          <w:numId w:val="26"/>
        </w:num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Building &amp; Grounds Cmte. Report</w:t>
      </w:r>
    </w:p>
    <w:p w:rsidR="008F4156" w:rsidRDefault="008F415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F20771" w:rsidRPr="00EA4EEC" w:rsidRDefault="00AB0530" w:rsidP="00CF1BBB">
      <w:pPr>
        <w:keepNext/>
        <w:spacing w:after="0" w:line="240" w:lineRule="auto"/>
        <w:outlineLvl w:val="0"/>
        <w:rPr>
          <w:rFonts w:ascii="Times New Roman" w:eastAsia="Times New Roman" w:hAnsi="Times New Roman" w:cs="Times New Roman"/>
          <w:b/>
          <w:bCs/>
          <w:i/>
          <w:sz w:val="24"/>
          <w:szCs w:val="24"/>
          <w:u w:val="single"/>
        </w:rPr>
      </w:pPr>
      <w:r>
        <w:rPr>
          <w:rFonts w:ascii="Times New Roman" w:eastAsia="Times New Roman" w:hAnsi="Times New Roman" w:cs="Times New Roman"/>
          <w:b/>
          <w:bCs/>
          <w:sz w:val="24"/>
          <w:szCs w:val="24"/>
        </w:rPr>
        <w:lastRenderedPageBreak/>
        <w:t xml:space="preserve">      4</w:t>
      </w:r>
      <w:r w:rsidR="00CF1BBB">
        <w:rPr>
          <w:rFonts w:ascii="Times New Roman" w:eastAsia="Times New Roman" w:hAnsi="Times New Roman" w:cs="Times New Roman"/>
          <w:b/>
          <w:bCs/>
          <w:sz w:val="24"/>
          <w:szCs w:val="24"/>
        </w:rPr>
        <w:t>.</w:t>
      </w:r>
      <w:r w:rsidR="00CF1BBB">
        <w:rPr>
          <w:rFonts w:ascii="Times New Roman" w:eastAsia="Times New Roman" w:hAnsi="Times New Roman" w:cs="Times New Roman"/>
          <w:b/>
          <w:bCs/>
          <w:sz w:val="24"/>
          <w:szCs w:val="24"/>
        </w:rPr>
        <w:tab/>
      </w:r>
      <w:r w:rsidR="00CF1BBB">
        <w:rPr>
          <w:rFonts w:ascii="Times New Roman" w:eastAsia="Times New Roman" w:hAnsi="Times New Roman" w:cs="Times New Roman"/>
          <w:b/>
          <w:bCs/>
          <w:sz w:val="24"/>
          <w:szCs w:val="24"/>
        </w:rPr>
        <w:tab/>
      </w:r>
      <w:r w:rsidR="00F20771">
        <w:rPr>
          <w:rFonts w:ascii="Times New Roman" w:eastAsia="Times New Roman" w:hAnsi="Times New Roman" w:cs="Times New Roman"/>
          <w:b/>
          <w:bCs/>
          <w:sz w:val="24"/>
          <w:szCs w:val="24"/>
          <w:u w:val="single"/>
        </w:rPr>
        <w:t>TRANSPORTATION</w:t>
      </w:r>
      <w:r w:rsidR="00EA4EEC">
        <w:rPr>
          <w:rFonts w:ascii="Times New Roman" w:eastAsia="Times New Roman" w:hAnsi="Times New Roman" w:cs="Times New Roman"/>
          <w:b/>
          <w:bCs/>
          <w:sz w:val="24"/>
          <w:szCs w:val="24"/>
          <w:u w:val="single"/>
        </w:rPr>
        <w:t xml:space="preserve"> </w:t>
      </w:r>
    </w:p>
    <w:p w:rsidR="00F20771" w:rsidRPr="00F20771" w:rsidRDefault="00F20771" w:rsidP="00F20771">
      <w:pPr>
        <w:keepNext/>
        <w:spacing w:after="0" w:line="240" w:lineRule="auto"/>
        <w:ind w:left="1170"/>
        <w:outlineLvl w:val="0"/>
        <w:rPr>
          <w:rFonts w:ascii="Times New Roman" w:eastAsia="Times New Roman" w:hAnsi="Times New Roman" w:cs="Times New Roman"/>
          <w:b/>
          <w:bCs/>
          <w:sz w:val="24"/>
          <w:szCs w:val="24"/>
          <w:u w:val="single"/>
        </w:rPr>
      </w:pPr>
    </w:p>
    <w:p w:rsidR="00C70DD8" w:rsidRPr="00AB0530" w:rsidRDefault="00F20771" w:rsidP="001A1783">
      <w:pPr>
        <w:keepNext/>
        <w:spacing w:after="0" w:line="240" w:lineRule="auto"/>
        <w:ind w:left="117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ab/>
      </w:r>
      <w:r w:rsidR="00AC0FC4">
        <w:rPr>
          <w:rFonts w:ascii="Times New Roman" w:eastAsia="Times New Roman" w:hAnsi="Times New Roman" w:cs="Times New Roman"/>
          <w:bCs/>
          <w:sz w:val="24"/>
          <w:szCs w:val="24"/>
        </w:rPr>
        <w:t xml:space="preserve">Greene </w:t>
      </w:r>
      <w:r w:rsidR="0099328D">
        <w:rPr>
          <w:rFonts w:ascii="Times New Roman" w:eastAsia="Times New Roman" w:hAnsi="Times New Roman" w:cs="Times New Roman"/>
          <w:bCs/>
          <w:sz w:val="24"/>
          <w:szCs w:val="24"/>
        </w:rPr>
        <w:t>Apple Fest Request – Shuttle &amp; Bus for “Stuff A Bus”</w:t>
      </w:r>
      <w:r w:rsidR="00AB0530">
        <w:rPr>
          <w:rFonts w:ascii="Times New Roman" w:eastAsia="Times New Roman" w:hAnsi="Times New Roman" w:cs="Times New Roman"/>
          <w:bCs/>
          <w:sz w:val="24"/>
          <w:szCs w:val="24"/>
        </w:rPr>
        <w:t xml:space="preserve"> </w:t>
      </w:r>
      <w:r w:rsidR="00AB0530" w:rsidRPr="00AB0530">
        <w:rPr>
          <w:rFonts w:ascii="Times New Roman" w:eastAsia="Times New Roman" w:hAnsi="Times New Roman" w:cs="Times New Roman"/>
          <w:bCs/>
          <w:sz w:val="24"/>
          <w:szCs w:val="24"/>
        </w:rPr>
        <w:t>(</w:t>
      </w:r>
      <w:r w:rsidR="00AB0530" w:rsidRPr="00AB0530">
        <w:rPr>
          <w:rFonts w:ascii="Times New Roman" w:eastAsia="Times New Roman" w:hAnsi="Times New Roman" w:cs="Times New Roman"/>
          <w:bCs/>
          <w:i/>
          <w:sz w:val="24"/>
          <w:szCs w:val="24"/>
        </w:rPr>
        <w:t>approval needed)</w:t>
      </w:r>
    </w:p>
    <w:p w:rsidR="00AB0530" w:rsidRDefault="00AB0530" w:rsidP="001A1783">
      <w:pPr>
        <w:keepNext/>
        <w:spacing w:after="0" w:line="240" w:lineRule="auto"/>
        <w:ind w:left="1170"/>
        <w:outlineLvl w:val="0"/>
        <w:rPr>
          <w:rFonts w:ascii="Times New Roman" w:eastAsia="Times New Roman" w:hAnsi="Times New Roman" w:cs="Times New Roman"/>
          <w:bCs/>
          <w:sz w:val="24"/>
          <w:szCs w:val="24"/>
        </w:rPr>
      </w:pPr>
      <w:r w:rsidRPr="00AB0530">
        <w:rPr>
          <w:rFonts w:ascii="Times New Roman" w:eastAsia="Times New Roman" w:hAnsi="Times New Roman" w:cs="Times New Roman"/>
          <w:bCs/>
          <w:sz w:val="24"/>
          <w:szCs w:val="24"/>
        </w:rPr>
        <w:t>2.  Transportation Procedure Discussion</w:t>
      </w:r>
    </w:p>
    <w:p w:rsidR="003676DD" w:rsidRPr="00AB0530" w:rsidRDefault="003676DD" w:rsidP="001A1783">
      <w:pPr>
        <w:keepNext/>
        <w:spacing w:after="0" w:line="240" w:lineRule="auto"/>
        <w:ind w:left="1170"/>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Transportation Report – Year End</w:t>
      </w:r>
    </w:p>
    <w:p w:rsidR="00F20771" w:rsidRPr="00D06B56" w:rsidRDefault="008F4156" w:rsidP="00F20771">
      <w:pPr>
        <w:keepNext/>
        <w:spacing w:after="0" w:line="240" w:lineRule="auto"/>
        <w:ind w:left="1170"/>
        <w:outlineLvl w:val="0"/>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4.  Bus Routes – 2015/2016</w:t>
      </w:r>
      <w:r w:rsidR="00D06B56">
        <w:rPr>
          <w:rFonts w:ascii="Times New Roman" w:eastAsia="Times New Roman" w:hAnsi="Times New Roman" w:cs="Times New Roman"/>
          <w:bCs/>
          <w:sz w:val="24"/>
          <w:szCs w:val="24"/>
        </w:rPr>
        <w:t xml:space="preserve"> (</w:t>
      </w:r>
      <w:r w:rsidR="00D06B56">
        <w:rPr>
          <w:rFonts w:ascii="Times New Roman" w:eastAsia="Times New Roman" w:hAnsi="Times New Roman" w:cs="Times New Roman"/>
          <w:bCs/>
          <w:i/>
          <w:sz w:val="24"/>
          <w:szCs w:val="24"/>
        </w:rPr>
        <w:t>approval needed)</w:t>
      </w:r>
    </w:p>
    <w:p w:rsidR="008F4156" w:rsidRDefault="008F4156" w:rsidP="008F4156">
      <w:pPr>
        <w:rPr>
          <w:rFonts w:ascii="Times New Roman" w:eastAsia="Times New Roman" w:hAnsi="Times New Roman" w:cs="Times New Roman"/>
          <w:bCs/>
          <w:sz w:val="24"/>
          <w:szCs w:val="24"/>
        </w:rPr>
      </w:pPr>
    </w:p>
    <w:p w:rsidR="00E01AF9" w:rsidRDefault="000E5BC0" w:rsidP="008F4156">
      <w:pPr>
        <w:rPr>
          <w:rFonts w:ascii="Times New Roman" w:eastAsia="Times New Roman" w:hAnsi="Times New Roman" w:cs="Times New Roman"/>
          <w:b/>
          <w:bCs/>
          <w:i/>
          <w:sz w:val="24"/>
          <w:szCs w:val="24"/>
          <w:u w:val="single"/>
        </w:rPr>
      </w:pPr>
      <w:r>
        <w:rPr>
          <w:rFonts w:ascii="Times New Roman" w:eastAsia="Times New Roman" w:hAnsi="Times New Roman" w:cs="Times New Roman"/>
          <w:b/>
          <w:bCs/>
          <w:sz w:val="24"/>
          <w:szCs w:val="24"/>
        </w:rPr>
        <w:t xml:space="preserve">     </w:t>
      </w:r>
      <w:r w:rsidR="00CE1AB7">
        <w:rPr>
          <w:rFonts w:ascii="Times New Roman" w:eastAsia="Times New Roman" w:hAnsi="Times New Roman" w:cs="Times New Roman"/>
          <w:b/>
          <w:bCs/>
          <w:sz w:val="24"/>
          <w:szCs w:val="24"/>
        </w:rPr>
        <w:t>5</w:t>
      </w:r>
      <w:r w:rsidR="00CF1BBB">
        <w:rPr>
          <w:rFonts w:ascii="Times New Roman" w:eastAsia="Times New Roman" w:hAnsi="Times New Roman" w:cs="Times New Roman"/>
          <w:b/>
          <w:bCs/>
          <w:sz w:val="24"/>
          <w:szCs w:val="24"/>
        </w:rPr>
        <w:t>.</w:t>
      </w:r>
      <w:r w:rsidR="00CF1BBB">
        <w:rPr>
          <w:rFonts w:ascii="Times New Roman" w:eastAsia="Times New Roman" w:hAnsi="Times New Roman" w:cs="Times New Roman"/>
          <w:b/>
          <w:bCs/>
          <w:sz w:val="24"/>
          <w:szCs w:val="24"/>
        </w:rPr>
        <w:tab/>
        <w:t xml:space="preserve">           </w:t>
      </w:r>
      <w:r w:rsidR="00E01AF9" w:rsidRPr="00F203A0">
        <w:rPr>
          <w:rFonts w:ascii="Times New Roman" w:eastAsia="Times New Roman" w:hAnsi="Times New Roman" w:cs="Times New Roman"/>
          <w:b/>
          <w:bCs/>
          <w:sz w:val="24"/>
          <w:szCs w:val="24"/>
          <w:u w:val="single"/>
        </w:rPr>
        <w:t xml:space="preserve">EDUCATION AND PERSONNEL </w:t>
      </w:r>
      <w:r w:rsidR="00CF1BBB">
        <w:rPr>
          <w:rFonts w:ascii="Times New Roman" w:eastAsia="Times New Roman" w:hAnsi="Times New Roman" w:cs="Times New Roman"/>
          <w:b/>
          <w:bCs/>
          <w:sz w:val="24"/>
          <w:szCs w:val="24"/>
          <w:u w:val="single"/>
        </w:rPr>
        <w:t>(</w:t>
      </w:r>
      <w:r w:rsidR="00EA4EEC">
        <w:rPr>
          <w:rFonts w:ascii="Times New Roman" w:eastAsia="Times New Roman" w:hAnsi="Times New Roman" w:cs="Times New Roman"/>
          <w:b/>
          <w:bCs/>
          <w:i/>
          <w:sz w:val="24"/>
          <w:szCs w:val="24"/>
          <w:u w:val="single"/>
        </w:rPr>
        <w:t>consent agenda – approval needed)</w:t>
      </w:r>
    </w:p>
    <w:p w:rsidR="00F33438" w:rsidRPr="00F203A0" w:rsidRDefault="00F33438" w:rsidP="00CE1AB7">
      <w:pPr>
        <w:keepNext/>
        <w:spacing w:after="0" w:line="240" w:lineRule="auto"/>
        <w:outlineLvl w:val="0"/>
        <w:rPr>
          <w:rFonts w:ascii="Times New Roman" w:eastAsia="Times New Roman" w:hAnsi="Times New Roman" w:cs="Times New Roman"/>
          <w:b/>
          <w:bCs/>
          <w:sz w:val="24"/>
          <w:szCs w:val="24"/>
          <w:u w:val="single"/>
        </w:rPr>
      </w:pPr>
    </w:p>
    <w:p w:rsidR="00E01AF9" w:rsidRPr="00F203A0" w:rsidRDefault="00E01AF9" w:rsidP="00E01AF9">
      <w:pPr>
        <w:spacing w:after="0" w:line="240" w:lineRule="auto"/>
        <w:ind w:left="450"/>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 xml:space="preserve">     </w:t>
      </w:r>
      <w:r w:rsidRPr="00F203A0">
        <w:rPr>
          <w:rFonts w:ascii="Times New Roman" w:eastAsia="Times New Roman" w:hAnsi="Times New Roman" w:cs="Times New Roman"/>
          <w:b/>
          <w:i/>
          <w:sz w:val="24"/>
          <w:szCs w:val="24"/>
          <w:u w:val="single"/>
        </w:rPr>
        <w:t>The Superintendent of Schools recommends the following board action:</w:t>
      </w:r>
    </w:p>
    <w:p w:rsidR="002E012A" w:rsidRDefault="002E012A" w:rsidP="005827BB">
      <w:pPr>
        <w:tabs>
          <w:tab w:val="left" w:pos="720"/>
          <w:tab w:val="left" w:pos="1440"/>
          <w:tab w:val="left" w:pos="2160"/>
          <w:tab w:val="left" w:pos="2880"/>
          <w:tab w:val="left" w:pos="3705"/>
        </w:tabs>
        <w:spacing w:after="0" w:line="240" w:lineRule="auto"/>
        <w:ind w:left="1440" w:hanging="720"/>
        <w:rPr>
          <w:rFonts w:ascii="Times New Roman" w:eastAsia="Times New Roman" w:hAnsi="Times New Roman" w:cs="Times New Roman"/>
          <w:sz w:val="24"/>
          <w:szCs w:val="24"/>
        </w:rPr>
      </w:pPr>
    </w:p>
    <w:p w:rsidR="002222B6" w:rsidRDefault="00813399" w:rsidP="009B02ED">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B5116" w:rsidRDefault="0099328D" w:rsidP="003D3D1F">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B5116">
        <w:rPr>
          <w:rFonts w:ascii="Times New Roman" w:eastAsia="Times New Roman" w:hAnsi="Times New Roman" w:cs="Times New Roman"/>
          <w:sz w:val="24"/>
          <w:szCs w:val="24"/>
        </w:rPr>
        <w:t>.</w:t>
      </w:r>
      <w:r w:rsidR="00AB5116">
        <w:rPr>
          <w:rFonts w:ascii="Times New Roman" w:eastAsia="Times New Roman" w:hAnsi="Times New Roman" w:cs="Times New Roman"/>
          <w:sz w:val="24"/>
          <w:szCs w:val="24"/>
        </w:rPr>
        <w:tab/>
        <w:t xml:space="preserve">Board Policies – </w:t>
      </w:r>
      <w:r>
        <w:rPr>
          <w:rFonts w:ascii="Times New Roman" w:eastAsia="Times New Roman" w:hAnsi="Times New Roman" w:cs="Times New Roman"/>
          <w:sz w:val="24"/>
          <w:szCs w:val="24"/>
        </w:rPr>
        <w:t>Second</w:t>
      </w:r>
      <w:r w:rsidR="00AB5116">
        <w:rPr>
          <w:rFonts w:ascii="Times New Roman" w:eastAsia="Times New Roman" w:hAnsi="Times New Roman" w:cs="Times New Roman"/>
          <w:sz w:val="24"/>
          <w:szCs w:val="24"/>
        </w:rPr>
        <w:t xml:space="preserve"> Reading</w:t>
      </w:r>
      <w:r>
        <w:rPr>
          <w:rFonts w:ascii="Times New Roman" w:eastAsia="Times New Roman" w:hAnsi="Times New Roman" w:cs="Times New Roman"/>
          <w:sz w:val="24"/>
          <w:szCs w:val="24"/>
        </w:rPr>
        <w:t xml:space="preserve"> / Adoption</w:t>
      </w:r>
    </w:p>
    <w:p w:rsidR="00AB5116" w:rsidRDefault="00AB5116" w:rsidP="003D3D1F">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#7534 – Athletic Placement Process [Students]</w:t>
      </w:r>
    </w:p>
    <w:p w:rsidR="00AB5116" w:rsidRDefault="00AB5116" w:rsidP="003D3D1F">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#8260 – (Computer) Device Acquisition and Utilization [Instruction]</w:t>
      </w:r>
    </w:p>
    <w:p w:rsidR="00AB0530" w:rsidRDefault="00AB5116" w:rsidP="003D3D1F">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#8261 – Internet Protection [Instruction]</w:t>
      </w:r>
    </w:p>
    <w:p w:rsidR="00813399" w:rsidRDefault="00813399" w:rsidP="00813399">
      <w:pPr>
        <w:tabs>
          <w:tab w:val="left" w:pos="720"/>
          <w:tab w:val="left" w:pos="1440"/>
          <w:tab w:val="left" w:pos="2880"/>
          <w:tab w:val="left" w:pos="37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A788E" w:rsidRDefault="00F33438" w:rsidP="00813399">
      <w:pPr>
        <w:pStyle w:val="ListParagraph"/>
        <w:numPr>
          <w:ilvl w:val="0"/>
          <w:numId w:val="26"/>
        </w:numPr>
        <w:tabs>
          <w:tab w:val="left" w:pos="720"/>
          <w:tab w:val="left" w:pos="1440"/>
          <w:tab w:val="left" w:pos="2880"/>
          <w:tab w:val="left" w:pos="3705"/>
        </w:tabs>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788E">
        <w:rPr>
          <w:rFonts w:ascii="Times New Roman" w:eastAsia="Times New Roman" w:hAnsi="Times New Roman" w:cs="Times New Roman"/>
          <w:sz w:val="24"/>
          <w:szCs w:val="24"/>
        </w:rPr>
        <w:t>Textbook Approval – High School – 9</w:t>
      </w:r>
      <w:r w:rsidR="00EA788E" w:rsidRPr="00EA788E">
        <w:rPr>
          <w:rFonts w:ascii="Times New Roman" w:eastAsia="Times New Roman" w:hAnsi="Times New Roman" w:cs="Times New Roman"/>
          <w:sz w:val="24"/>
          <w:szCs w:val="24"/>
          <w:vertAlign w:val="superscript"/>
        </w:rPr>
        <w:t>th</w:t>
      </w:r>
      <w:r w:rsidR="00EA788E">
        <w:rPr>
          <w:rFonts w:ascii="Times New Roman" w:eastAsia="Times New Roman" w:hAnsi="Times New Roman" w:cs="Times New Roman"/>
          <w:sz w:val="24"/>
          <w:szCs w:val="24"/>
        </w:rPr>
        <w:t xml:space="preserve"> Grade English </w:t>
      </w:r>
    </w:p>
    <w:p w:rsidR="00EA788E" w:rsidRPr="00EA788E" w:rsidRDefault="00EA788E" w:rsidP="00EA788E">
      <w:pPr>
        <w:tabs>
          <w:tab w:val="left" w:pos="720"/>
          <w:tab w:val="left" w:pos="1440"/>
          <w:tab w:val="left" w:pos="2880"/>
          <w:tab w:val="left" w:pos="3705"/>
        </w:tabs>
        <w:spacing w:after="0" w:line="240" w:lineRule="auto"/>
        <w:ind w:left="1530"/>
        <w:rPr>
          <w:rFonts w:ascii="Times New Roman" w:eastAsia="Times New Roman" w:hAnsi="Times New Roman" w:cs="Times New Roman"/>
          <w:sz w:val="24"/>
          <w:szCs w:val="24"/>
        </w:rPr>
      </w:pPr>
      <w:r>
        <w:rPr>
          <w:rFonts w:ascii="Times New Roman" w:eastAsia="Times New Roman" w:hAnsi="Times New Roman" w:cs="Times New Roman"/>
          <w:i/>
          <w:sz w:val="24"/>
          <w:szCs w:val="24"/>
        </w:rPr>
        <w:t>Sugar Changed the World</w:t>
      </w:r>
      <w:r>
        <w:rPr>
          <w:rFonts w:ascii="Times New Roman" w:eastAsia="Times New Roman" w:hAnsi="Times New Roman" w:cs="Times New Roman"/>
          <w:sz w:val="24"/>
          <w:szCs w:val="24"/>
        </w:rPr>
        <w:t>– Aronson &amp; Budhos – Clarion Books 2010</w:t>
      </w:r>
    </w:p>
    <w:p w:rsidR="00EA788E" w:rsidRDefault="00EA788E" w:rsidP="00EA788E">
      <w:pPr>
        <w:pStyle w:val="ListParagraph"/>
        <w:tabs>
          <w:tab w:val="left" w:pos="720"/>
          <w:tab w:val="left" w:pos="1440"/>
          <w:tab w:val="left" w:pos="2880"/>
          <w:tab w:val="left" w:pos="3705"/>
        </w:tabs>
        <w:spacing w:after="0" w:line="240" w:lineRule="auto"/>
        <w:ind w:left="1080"/>
        <w:rPr>
          <w:rFonts w:ascii="Times New Roman" w:eastAsia="Times New Roman" w:hAnsi="Times New Roman" w:cs="Times New Roman"/>
          <w:sz w:val="24"/>
          <w:szCs w:val="24"/>
        </w:rPr>
      </w:pPr>
    </w:p>
    <w:p w:rsidR="008F4156" w:rsidRDefault="00EA788E" w:rsidP="008F4156">
      <w:pPr>
        <w:pStyle w:val="ListParagraph"/>
        <w:numPr>
          <w:ilvl w:val="0"/>
          <w:numId w:val="26"/>
        </w:numPr>
        <w:tabs>
          <w:tab w:val="left" w:pos="720"/>
          <w:tab w:val="left" w:pos="1440"/>
          <w:tab w:val="left" w:pos="2880"/>
          <w:tab w:val="left" w:pos="3705"/>
        </w:tabs>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3399">
        <w:rPr>
          <w:rFonts w:ascii="Times New Roman" w:eastAsia="Times New Roman" w:hAnsi="Times New Roman" w:cs="Times New Roman"/>
          <w:sz w:val="24"/>
          <w:szCs w:val="24"/>
        </w:rPr>
        <w:t>Appointment(s)</w:t>
      </w:r>
      <w:r w:rsidR="008F4156">
        <w:rPr>
          <w:rFonts w:ascii="Times New Roman" w:eastAsia="Times New Roman" w:hAnsi="Times New Roman" w:cs="Times New Roman"/>
          <w:sz w:val="24"/>
          <w:szCs w:val="24"/>
        </w:rPr>
        <w:t xml:space="preserve"> </w:t>
      </w:r>
    </w:p>
    <w:p w:rsidR="008F4156" w:rsidRDefault="008F4156" w:rsidP="008F4156">
      <w:pPr>
        <w:pStyle w:val="ListParagraph"/>
        <w:tabs>
          <w:tab w:val="left" w:pos="720"/>
          <w:tab w:val="left" w:pos="1440"/>
          <w:tab w:val="left" w:pos="2880"/>
          <w:tab w:val="left" w:pos="3705"/>
        </w:tabs>
        <w:spacing w:after="0" w:line="240" w:lineRule="auto"/>
        <w:ind w:left="1080"/>
        <w:rPr>
          <w:rFonts w:ascii="Times New Roman" w:eastAsia="Times New Roman" w:hAnsi="Times New Roman" w:cs="Times New Roman"/>
          <w:sz w:val="24"/>
          <w:szCs w:val="24"/>
        </w:rPr>
      </w:pPr>
    </w:p>
    <w:p w:rsidR="008F4156" w:rsidRPr="008F4156" w:rsidRDefault="008F4156" w:rsidP="003F2E7B">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Substitutes </w:t>
      </w:r>
      <w:r>
        <w:rPr>
          <w:rFonts w:ascii="Times New Roman" w:eastAsia="Times New Roman" w:hAnsi="Times New Roman" w:cs="Times New Roman"/>
          <w:sz w:val="24"/>
          <w:szCs w:val="24"/>
        </w:rPr>
        <w:t xml:space="preserve"> - Effective August 6, 2015</w:t>
      </w:r>
    </w:p>
    <w:p w:rsidR="008F4156" w:rsidRDefault="008F4156" w:rsidP="003F2E7B">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u w:val="single"/>
        </w:rPr>
      </w:pPr>
    </w:p>
    <w:p w:rsidR="008F4156" w:rsidRDefault="008F4156" w:rsidP="008F4156">
      <w:pPr>
        <w:tabs>
          <w:tab w:val="left" w:pos="720"/>
          <w:tab w:val="left" w:pos="1440"/>
          <w:tab w:val="left" w:pos="2880"/>
          <w:tab w:val="left" w:pos="3705"/>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Substitute Custodian – David Borchardt - contingent upon NYSED fingerprint requirements being met.</w:t>
      </w:r>
    </w:p>
    <w:p w:rsidR="008F4156" w:rsidRDefault="008F4156" w:rsidP="003F2E7B">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p>
    <w:p w:rsidR="008F4156" w:rsidRDefault="008F4156" w:rsidP="008F4156">
      <w:pPr>
        <w:tabs>
          <w:tab w:val="left" w:pos="720"/>
          <w:tab w:val="left" w:pos="1440"/>
          <w:tab w:val="left" w:pos="2880"/>
          <w:tab w:val="left" w:pos="3705"/>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Substitute Custodian – Brandon Prosser - contingent upon NYSED fingerprint requirements being met.</w:t>
      </w:r>
    </w:p>
    <w:p w:rsidR="00ED5152" w:rsidRDefault="00ED5152" w:rsidP="008F4156">
      <w:pPr>
        <w:tabs>
          <w:tab w:val="left" w:pos="720"/>
          <w:tab w:val="left" w:pos="1440"/>
          <w:tab w:val="left" w:pos="2880"/>
          <w:tab w:val="left" w:pos="3705"/>
        </w:tabs>
        <w:spacing w:after="0" w:line="240" w:lineRule="auto"/>
        <w:ind w:left="1440"/>
        <w:rPr>
          <w:rFonts w:ascii="Times New Roman" w:eastAsia="Times New Roman" w:hAnsi="Times New Roman" w:cs="Times New Roman"/>
          <w:sz w:val="24"/>
          <w:szCs w:val="24"/>
        </w:rPr>
      </w:pPr>
    </w:p>
    <w:p w:rsidR="00ED5152" w:rsidRDefault="00ED5152" w:rsidP="00ED5152">
      <w:pPr>
        <w:tabs>
          <w:tab w:val="left" w:pos="720"/>
          <w:tab w:val="left" w:pos="1440"/>
          <w:tab w:val="left" w:pos="2880"/>
          <w:tab w:val="left" w:pos="3705"/>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Substitute Teacher Aide K-12 – Paulette Quick - contingent upon NYSED fingerprint requirements being met.</w:t>
      </w:r>
    </w:p>
    <w:p w:rsidR="005268D3" w:rsidRDefault="005268D3" w:rsidP="00ED5152">
      <w:pPr>
        <w:tabs>
          <w:tab w:val="left" w:pos="720"/>
          <w:tab w:val="left" w:pos="1440"/>
          <w:tab w:val="left" w:pos="2880"/>
          <w:tab w:val="left" w:pos="3705"/>
        </w:tabs>
        <w:spacing w:after="0" w:line="240" w:lineRule="auto"/>
        <w:ind w:left="1440"/>
        <w:rPr>
          <w:rFonts w:ascii="Times New Roman" w:eastAsia="Times New Roman" w:hAnsi="Times New Roman" w:cs="Times New Roman"/>
          <w:sz w:val="24"/>
          <w:szCs w:val="24"/>
        </w:rPr>
      </w:pPr>
    </w:p>
    <w:p w:rsidR="005268D3" w:rsidRDefault="005268D3" w:rsidP="00ED5152">
      <w:pPr>
        <w:tabs>
          <w:tab w:val="left" w:pos="720"/>
          <w:tab w:val="left" w:pos="1440"/>
          <w:tab w:val="left" w:pos="2880"/>
          <w:tab w:val="left" w:pos="3705"/>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Substitute Teacher K-5 – Cindy Bonney</w:t>
      </w:r>
    </w:p>
    <w:p w:rsidR="00ED5152" w:rsidRDefault="00ED5152" w:rsidP="008F4156">
      <w:pPr>
        <w:tabs>
          <w:tab w:val="left" w:pos="720"/>
          <w:tab w:val="left" w:pos="1440"/>
          <w:tab w:val="left" w:pos="2880"/>
          <w:tab w:val="left" w:pos="3705"/>
        </w:tabs>
        <w:spacing w:after="0" w:line="240" w:lineRule="auto"/>
        <w:ind w:left="1440"/>
        <w:rPr>
          <w:rFonts w:ascii="Times New Roman" w:eastAsia="Times New Roman" w:hAnsi="Times New Roman" w:cs="Times New Roman"/>
          <w:sz w:val="24"/>
          <w:szCs w:val="24"/>
        </w:rPr>
      </w:pPr>
    </w:p>
    <w:p w:rsidR="003F2E7B" w:rsidRPr="007815F9" w:rsidRDefault="003F2E7B" w:rsidP="003F2E7B">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u w:val="single"/>
        </w:rPr>
      </w:pPr>
      <w:r w:rsidRPr="007815F9">
        <w:rPr>
          <w:rFonts w:ascii="Times New Roman" w:eastAsia="Times New Roman" w:hAnsi="Times New Roman" w:cs="Times New Roman"/>
          <w:sz w:val="24"/>
          <w:szCs w:val="24"/>
          <w:u w:val="single"/>
        </w:rPr>
        <w:t>Director of Special Programs</w:t>
      </w:r>
    </w:p>
    <w:p w:rsidR="003F2E7B" w:rsidRDefault="003F2E7B" w:rsidP="003F2E7B">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Upon the recommendation of the Superintendent, </w:t>
      </w:r>
      <w:r w:rsidR="00F24740">
        <w:rPr>
          <w:rFonts w:ascii="Times New Roman" w:eastAsia="Times New Roman" w:hAnsi="Times New Roman" w:cs="Times New Roman"/>
          <w:b/>
          <w:sz w:val="24"/>
          <w:szCs w:val="24"/>
        </w:rPr>
        <w:t>Sarah Wiggins,</w:t>
      </w:r>
      <w:r>
        <w:rPr>
          <w:rFonts w:ascii="Times New Roman" w:eastAsia="Times New Roman" w:hAnsi="Times New Roman" w:cs="Times New Roman"/>
          <w:sz w:val="24"/>
          <w:szCs w:val="24"/>
        </w:rPr>
        <w:t xml:space="preserve"> who is certified </w:t>
      </w:r>
      <w:r w:rsidR="00F24740">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w:t>
      </w:r>
      <w:r w:rsidR="00F24740">
        <w:rPr>
          <w:rFonts w:ascii="Times New Roman" w:eastAsia="Times New Roman" w:hAnsi="Times New Roman" w:cs="Times New Roman"/>
          <w:sz w:val="24"/>
          <w:szCs w:val="24"/>
        </w:rPr>
        <w:t>School District Leader &amp; School Business Leader</w:t>
      </w:r>
      <w:r>
        <w:rPr>
          <w:rFonts w:ascii="Times New Roman" w:eastAsia="Times New Roman" w:hAnsi="Times New Roman" w:cs="Times New Roman"/>
          <w:sz w:val="24"/>
          <w:szCs w:val="24"/>
        </w:rPr>
        <w:t xml:space="preserve"> is hereby appointed to a tenured position in the </w:t>
      </w:r>
      <w:r w:rsidR="00F24740">
        <w:rPr>
          <w:rFonts w:ascii="Times New Roman" w:eastAsia="Times New Roman" w:hAnsi="Times New Roman" w:cs="Times New Roman"/>
          <w:sz w:val="24"/>
          <w:szCs w:val="24"/>
        </w:rPr>
        <w:t>Director of Special Programs</w:t>
      </w:r>
      <w:r>
        <w:rPr>
          <w:rFonts w:ascii="Times New Roman" w:eastAsia="Times New Roman" w:hAnsi="Times New Roman" w:cs="Times New Roman"/>
          <w:sz w:val="24"/>
          <w:szCs w:val="24"/>
        </w:rPr>
        <w:t xml:space="preserve"> tenure area effective </w:t>
      </w:r>
      <w:r w:rsidR="00F24740">
        <w:rPr>
          <w:rFonts w:ascii="Times New Roman" w:eastAsia="Times New Roman" w:hAnsi="Times New Roman" w:cs="Times New Roman"/>
          <w:sz w:val="24"/>
          <w:szCs w:val="24"/>
        </w:rPr>
        <w:t>August 6</w:t>
      </w:r>
      <w:r>
        <w:rPr>
          <w:rFonts w:ascii="Times New Roman" w:eastAsia="Times New Roman" w:hAnsi="Times New Roman" w:cs="Times New Roman"/>
          <w:sz w:val="24"/>
          <w:szCs w:val="24"/>
        </w:rPr>
        <w:t xml:space="preserve">, 2015 and ending on August </w:t>
      </w:r>
      <w:r w:rsidR="00F2474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2019* providing he/she earns at least three years of composite ratings of effective or highly effective, and does not earn a developing or ineffective composite rating in his/her final year of probation. </w:t>
      </w:r>
    </w:p>
    <w:p w:rsidR="003F2E7B" w:rsidRDefault="003F2E7B" w:rsidP="003F2E7B">
      <w:pPr>
        <w:spacing w:before="100" w:after="100"/>
        <w:ind w:left="780" w:right="187"/>
        <w:contextualSpacing/>
        <w:rPr>
          <w:rFonts w:ascii="Arial" w:hAnsi="Arial" w:cs="Arial"/>
          <w:b/>
          <w:i/>
          <w:iCs/>
          <w:sz w:val="20"/>
          <w:szCs w:val="20"/>
        </w:rPr>
      </w:pPr>
      <w:bookmarkStart w:id="0" w:name="_GoBack"/>
      <w:bookmarkEnd w:id="0"/>
    </w:p>
    <w:p w:rsidR="003F2E7B" w:rsidRDefault="003F2E7B" w:rsidP="003F2E7B">
      <w:pPr>
        <w:spacing w:before="100" w:after="100"/>
        <w:ind w:left="780" w:right="187"/>
        <w:contextualSpacing/>
        <w:rPr>
          <w:rFonts w:ascii="Arial" w:hAnsi="Arial" w:cs="Arial"/>
          <w:b/>
          <w:i/>
          <w:iCs/>
          <w:sz w:val="20"/>
          <w:szCs w:val="20"/>
        </w:rPr>
      </w:pPr>
      <w:r>
        <w:rPr>
          <w:rFonts w:ascii="Arial" w:hAnsi="Arial" w:cs="Arial"/>
          <w:b/>
          <w:i/>
          <w:iCs/>
          <w:sz w:val="20"/>
          <w:szCs w:val="20"/>
          <w:u w:val="single"/>
        </w:rPr>
        <w:t>*</w:t>
      </w:r>
      <w:r w:rsidRPr="007600A3">
        <w:rPr>
          <w:rFonts w:ascii="Arial" w:hAnsi="Arial" w:cs="Arial"/>
          <w:b/>
          <w:i/>
          <w:iCs/>
          <w:sz w:val="20"/>
          <w:szCs w:val="20"/>
          <w:u w:val="single"/>
        </w:rPr>
        <w:t>Four Year Probationary Appointments</w:t>
      </w:r>
      <w:r>
        <w:rPr>
          <w:rFonts w:ascii="Arial" w:hAnsi="Arial" w:cs="Arial"/>
          <w:b/>
          <w:i/>
          <w:iCs/>
          <w:sz w:val="20"/>
          <w:szCs w:val="20"/>
        </w:rPr>
        <w:t xml:space="preserve"> - </w:t>
      </w:r>
      <w:r w:rsidRPr="00940865">
        <w:rPr>
          <w:rFonts w:ascii="Arial" w:hAnsi="Arial" w:cs="Arial"/>
          <w:b/>
          <w:i/>
          <w:iCs/>
          <w:sz w:val="20"/>
          <w:szCs w:val="20"/>
        </w:rPr>
        <w:t>This expiration date is tentative and conditional only.  Except to the extent required by the applicable provisions of Section 3012 of the Education Law, in order to be granted tenure the teacher must receive composite or overall annual professional performance review ratings pursuant to Section 3012-c and/or 3012-d of the Education Law of either effective or highly effective in at least three (3) of the four (4) preceding years, and if the teacher receives an ineffective composite or overall rating in the final year of the probationary period the teacher shall not be eligible for tenure at that time.</w:t>
      </w:r>
    </w:p>
    <w:p w:rsidR="00ED5152" w:rsidRDefault="00ED5152" w:rsidP="003F2E7B">
      <w:pPr>
        <w:spacing w:before="100" w:after="100"/>
        <w:ind w:left="780" w:right="187"/>
        <w:contextualSpacing/>
        <w:rPr>
          <w:rFonts w:ascii="Arial" w:hAnsi="Arial" w:cs="Arial"/>
          <w:b/>
          <w:i/>
          <w:iCs/>
          <w:sz w:val="20"/>
          <w:szCs w:val="20"/>
        </w:rPr>
      </w:pPr>
    </w:p>
    <w:p w:rsidR="003F2E7B" w:rsidRPr="007815F9" w:rsidRDefault="003F2E7B" w:rsidP="00925117">
      <w:pPr>
        <w:tabs>
          <w:tab w:val="left" w:pos="720"/>
          <w:tab w:val="left" w:pos="1440"/>
          <w:tab w:val="left" w:pos="2880"/>
          <w:tab w:val="left" w:pos="3705"/>
        </w:tabs>
        <w:spacing w:after="0" w:line="240" w:lineRule="auto"/>
        <w:ind w:left="720"/>
        <w:rPr>
          <w:rFonts w:ascii="Times New Roman" w:eastAsia="Times New Roman" w:hAnsi="Times New Roman" w:cs="Times New Roman"/>
          <w:sz w:val="24"/>
          <w:szCs w:val="24"/>
          <w:u w:val="single"/>
        </w:rPr>
      </w:pPr>
      <w:r w:rsidRPr="007815F9">
        <w:rPr>
          <w:rFonts w:ascii="Times New Roman" w:eastAsia="Times New Roman" w:hAnsi="Times New Roman" w:cs="Times New Roman"/>
          <w:sz w:val="24"/>
          <w:szCs w:val="24"/>
          <w:u w:val="single"/>
        </w:rPr>
        <w:t>Maintenance Worker</w:t>
      </w:r>
    </w:p>
    <w:p w:rsidR="00813399" w:rsidRDefault="00813399" w:rsidP="003F2E7B">
      <w:pPr>
        <w:tabs>
          <w:tab w:val="left" w:pos="720"/>
          <w:tab w:val="left" w:pos="1440"/>
          <w:tab w:val="left" w:pos="2880"/>
          <w:tab w:val="left" w:pos="3705"/>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Christian </w:t>
      </w:r>
      <w:r w:rsidRPr="00813399">
        <w:rPr>
          <w:rFonts w:ascii="Times New Roman" w:eastAsia="Times New Roman" w:hAnsi="Times New Roman" w:cs="Times New Roman"/>
          <w:sz w:val="24"/>
          <w:szCs w:val="24"/>
        </w:rPr>
        <w:t>as Maintenance Worker –</w:t>
      </w:r>
      <w:r w:rsidR="00925117">
        <w:rPr>
          <w:rFonts w:ascii="Times New Roman" w:eastAsia="Times New Roman" w:hAnsi="Times New Roman" w:cs="Times New Roman"/>
          <w:sz w:val="24"/>
          <w:szCs w:val="24"/>
        </w:rPr>
        <w:t xml:space="preserve"> Effective August 6, 2015 for a one-year probationary appointment ending August 5, 2016 contingent upon NYSED fingerprint requirements being met.</w:t>
      </w:r>
    </w:p>
    <w:p w:rsidR="008F4156" w:rsidRDefault="008F4156" w:rsidP="003F2E7B">
      <w:pPr>
        <w:tabs>
          <w:tab w:val="left" w:pos="720"/>
          <w:tab w:val="left" w:pos="1440"/>
          <w:tab w:val="left" w:pos="2880"/>
          <w:tab w:val="left" w:pos="3705"/>
        </w:tabs>
        <w:spacing w:after="0" w:line="240" w:lineRule="auto"/>
        <w:ind w:left="1440"/>
        <w:rPr>
          <w:rFonts w:ascii="Times New Roman" w:eastAsia="Times New Roman" w:hAnsi="Times New Roman" w:cs="Times New Roman"/>
          <w:sz w:val="24"/>
          <w:szCs w:val="24"/>
        </w:rPr>
      </w:pPr>
    </w:p>
    <w:p w:rsidR="009B2933" w:rsidRDefault="009B2933" w:rsidP="00925117">
      <w:pPr>
        <w:tabs>
          <w:tab w:val="left" w:pos="720"/>
          <w:tab w:val="left" w:pos="1440"/>
          <w:tab w:val="left" w:pos="2880"/>
          <w:tab w:val="left" w:pos="3705"/>
        </w:tabs>
        <w:spacing w:after="0" w:line="240" w:lineRule="auto"/>
        <w:ind w:left="720"/>
        <w:rPr>
          <w:rFonts w:ascii="Times New Roman" w:eastAsia="Times New Roman" w:hAnsi="Times New Roman" w:cs="Times New Roman"/>
          <w:sz w:val="24"/>
          <w:szCs w:val="24"/>
        </w:rPr>
      </w:pPr>
    </w:p>
    <w:p w:rsidR="009B2933" w:rsidRPr="007815F9" w:rsidRDefault="009B2933" w:rsidP="00925117">
      <w:pPr>
        <w:tabs>
          <w:tab w:val="left" w:pos="720"/>
          <w:tab w:val="left" w:pos="1440"/>
          <w:tab w:val="left" w:pos="2880"/>
          <w:tab w:val="left" w:pos="3705"/>
        </w:tabs>
        <w:spacing w:after="0" w:line="240" w:lineRule="auto"/>
        <w:ind w:left="720"/>
        <w:rPr>
          <w:rFonts w:ascii="Times New Roman" w:eastAsia="Times New Roman" w:hAnsi="Times New Roman" w:cs="Times New Roman"/>
          <w:sz w:val="24"/>
          <w:szCs w:val="24"/>
          <w:u w:val="single"/>
        </w:rPr>
      </w:pPr>
      <w:r w:rsidRPr="007815F9">
        <w:rPr>
          <w:rFonts w:ascii="Times New Roman" w:eastAsia="Times New Roman" w:hAnsi="Times New Roman" w:cs="Times New Roman"/>
          <w:sz w:val="24"/>
          <w:szCs w:val="24"/>
          <w:u w:val="single"/>
        </w:rPr>
        <w:t>Fall Coaching Roster</w:t>
      </w:r>
    </w:p>
    <w:p w:rsidR="00925117" w:rsidRDefault="00925117" w:rsidP="00925117">
      <w:pPr>
        <w:tabs>
          <w:tab w:val="left" w:pos="720"/>
          <w:tab w:val="left" w:pos="1440"/>
          <w:tab w:val="left" w:pos="2880"/>
          <w:tab w:val="left" w:pos="3705"/>
        </w:tabs>
        <w:spacing w:after="0" w:line="240" w:lineRule="auto"/>
        <w:ind w:left="720"/>
        <w:rPr>
          <w:rFonts w:ascii="Times New Roman" w:eastAsia="Times New Roman" w:hAnsi="Times New Roman" w:cs="Times New Roman"/>
          <w:sz w:val="24"/>
          <w:szCs w:val="24"/>
        </w:rPr>
      </w:pPr>
    </w:p>
    <w:p w:rsidR="003F2E7B" w:rsidRPr="003F2E7B" w:rsidRDefault="003F2E7B" w:rsidP="003F2E7B">
      <w:pPr>
        <w:spacing w:after="0"/>
        <w:rPr>
          <w:rFonts w:ascii="Times New Roman" w:hAnsi="Times New Roman" w:cs="Times New Roman"/>
          <w:b/>
          <w:sz w:val="24"/>
          <w:szCs w:val="24"/>
          <w:u w:val="single"/>
        </w:rPr>
      </w:pPr>
      <w:r w:rsidRPr="003F2E7B">
        <w:rPr>
          <w:rFonts w:ascii="Times New Roman" w:hAnsi="Times New Roman" w:cs="Times New Roman"/>
          <w:b/>
          <w:sz w:val="24"/>
          <w:szCs w:val="24"/>
          <w:u w:val="single"/>
        </w:rPr>
        <w:t>FOOTBALL</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 xml:space="preserve">Varsity: </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Dave Gorton</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Varsity Assistant:</w:t>
      </w:r>
      <w:r w:rsidRPr="003F2E7B">
        <w:rPr>
          <w:rFonts w:ascii="Times New Roman" w:hAnsi="Times New Roman" w:cs="Times New Roman"/>
          <w:sz w:val="24"/>
          <w:szCs w:val="24"/>
        </w:rPr>
        <w:tab/>
      </w:r>
      <w:r w:rsidRPr="003F2E7B">
        <w:rPr>
          <w:rFonts w:ascii="Times New Roman" w:hAnsi="Times New Roman" w:cs="Times New Roman"/>
          <w:sz w:val="24"/>
          <w:szCs w:val="24"/>
        </w:rPr>
        <w:tab/>
        <w:t>John Martinson</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JV:</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Sam Whitney, Kyle Boeltz</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Modified 7/8 (2):</w:t>
      </w:r>
      <w:r w:rsidRPr="003F2E7B">
        <w:rPr>
          <w:rFonts w:ascii="Times New Roman" w:hAnsi="Times New Roman" w:cs="Times New Roman"/>
          <w:sz w:val="24"/>
          <w:szCs w:val="24"/>
        </w:rPr>
        <w:tab/>
      </w:r>
      <w:r w:rsidRPr="003F2E7B">
        <w:rPr>
          <w:rFonts w:ascii="Times New Roman" w:hAnsi="Times New Roman" w:cs="Times New Roman"/>
          <w:sz w:val="24"/>
          <w:szCs w:val="24"/>
        </w:rPr>
        <w:tab/>
        <w:t>TBD</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Unpaid Volunteer:</w:t>
      </w:r>
      <w:r w:rsidRPr="003F2E7B">
        <w:rPr>
          <w:rFonts w:ascii="Times New Roman" w:hAnsi="Times New Roman" w:cs="Times New Roman"/>
          <w:sz w:val="24"/>
          <w:szCs w:val="24"/>
        </w:rPr>
        <w:tab/>
      </w:r>
      <w:r w:rsidRPr="003F2E7B">
        <w:rPr>
          <w:rFonts w:ascii="Times New Roman" w:hAnsi="Times New Roman" w:cs="Times New Roman"/>
          <w:sz w:val="24"/>
          <w:szCs w:val="24"/>
        </w:rPr>
        <w:tab/>
        <w:t>Scott Gorton</w:t>
      </w:r>
    </w:p>
    <w:p w:rsidR="003F2E7B" w:rsidRPr="003F2E7B" w:rsidRDefault="003F2E7B" w:rsidP="003F2E7B">
      <w:pPr>
        <w:spacing w:after="0"/>
        <w:rPr>
          <w:rFonts w:ascii="Times New Roman" w:hAnsi="Times New Roman" w:cs="Times New Roman"/>
          <w:sz w:val="24"/>
          <w:szCs w:val="24"/>
        </w:rPr>
      </w:pPr>
    </w:p>
    <w:p w:rsidR="003F2E7B" w:rsidRPr="003F2E7B" w:rsidRDefault="003F2E7B" w:rsidP="003F2E7B">
      <w:pPr>
        <w:spacing w:after="0"/>
        <w:rPr>
          <w:rFonts w:ascii="Times New Roman" w:hAnsi="Times New Roman" w:cs="Times New Roman"/>
          <w:b/>
          <w:sz w:val="24"/>
          <w:szCs w:val="24"/>
          <w:u w:val="single"/>
        </w:rPr>
      </w:pPr>
      <w:r w:rsidRPr="003F2E7B">
        <w:rPr>
          <w:rFonts w:ascii="Times New Roman" w:hAnsi="Times New Roman" w:cs="Times New Roman"/>
          <w:b/>
          <w:sz w:val="24"/>
          <w:szCs w:val="24"/>
          <w:u w:val="single"/>
        </w:rPr>
        <w:t>FIELD HOCKEY</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Varsity:</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Christine McCabe</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JV:</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Heather Rapp</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*Modified:</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Jessica Fish, Jennifer Decker</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Unpaid Volunteer:</w:t>
      </w:r>
      <w:r w:rsidRPr="003F2E7B">
        <w:rPr>
          <w:rFonts w:ascii="Times New Roman" w:hAnsi="Times New Roman" w:cs="Times New Roman"/>
          <w:sz w:val="24"/>
          <w:szCs w:val="24"/>
        </w:rPr>
        <w:tab/>
      </w:r>
      <w:r w:rsidRPr="003F2E7B">
        <w:rPr>
          <w:rFonts w:ascii="Times New Roman" w:hAnsi="Times New Roman" w:cs="Times New Roman"/>
          <w:sz w:val="24"/>
          <w:szCs w:val="24"/>
        </w:rPr>
        <w:tab/>
        <w:t>Chrissy Conroe</w:t>
      </w:r>
    </w:p>
    <w:p w:rsidR="003F2E7B" w:rsidRPr="003F2E7B" w:rsidRDefault="003F2E7B" w:rsidP="003F2E7B">
      <w:pPr>
        <w:spacing w:after="0"/>
        <w:rPr>
          <w:rFonts w:ascii="Times New Roman" w:hAnsi="Times New Roman" w:cs="Times New Roman"/>
          <w:sz w:val="24"/>
          <w:szCs w:val="24"/>
        </w:rPr>
      </w:pPr>
    </w:p>
    <w:p w:rsidR="003F2E7B" w:rsidRPr="003F2E7B" w:rsidRDefault="003F2E7B" w:rsidP="003F2E7B">
      <w:pPr>
        <w:spacing w:after="0"/>
        <w:rPr>
          <w:rFonts w:ascii="Times New Roman" w:hAnsi="Times New Roman" w:cs="Times New Roman"/>
          <w:b/>
          <w:sz w:val="24"/>
          <w:szCs w:val="24"/>
          <w:u w:val="single"/>
        </w:rPr>
      </w:pPr>
      <w:r w:rsidRPr="003F2E7B">
        <w:rPr>
          <w:rFonts w:ascii="Times New Roman" w:hAnsi="Times New Roman" w:cs="Times New Roman"/>
          <w:b/>
          <w:sz w:val="24"/>
          <w:szCs w:val="24"/>
          <w:u w:val="single"/>
        </w:rPr>
        <w:t>BOYS SOCCER</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Varsity:</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Rick Tallman</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JV:</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Chris Rice</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Modified:</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Ron Rapp</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Unpaid Volunteers:</w:t>
      </w:r>
      <w:r w:rsidRPr="003F2E7B">
        <w:rPr>
          <w:rFonts w:ascii="Times New Roman" w:hAnsi="Times New Roman" w:cs="Times New Roman"/>
          <w:sz w:val="24"/>
          <w:szCs w:val="24"/>
        </w:rPr>
        <w:tab/>
      </w:r>
      <w:r w:rsidRPr="003F2E7B">
        <w:rPr>
          <w:rFonts w:ascii="Times New Roman" w:hAnsi="Times New Roman" w:cs="Times New Roman"/>
          <w:sz w:val="24"/>
          <w:szCs w:val="24"/>
        </w:rPr>
        <w:tab/>
        <w:t>Evan Moxley and Corey Dietrich</w:t>
      </w:r>
    </w:p>
    <w:p w:rsidR="003F2E7B" w:rsidRPr="003F2E7B" w:rsidRDefault="003F2E7B" w:rsidP="003F2E7B">
      <w:pPr>
        <w:spacing w:after="0"/>
        <w:rPr>
          <w:rFonts w:ascii="Times New Roman" w:hAnsi="Times New Roman" w:cs="Times New Roman"/>
          <w:sz w:val="24"/>
          <w:szCs w:val="24"/>
        </w:rPr>
      </w:pPr>
    </w:p>
    <w:p w:rsidR="003F2E7B" w:rsidRPr="003F2E7B" w:rsidRDefault="003F2E7B" w:rsidP="003F2E7B">
      <w:pPr>
        <w:spacing w:after="0"/>
        <w:rPr>
          <w:rFonts w:ascii="Times New Roman" w:hAnsi="Times New Roman" w:cs="Times New Roman"/>
          <w:b/>
          <w:sz w:val="24"/>
          <w:szCs w:val="24"/>
          <w:u w:val="single"/>
        </w:rPr>
      </w:pPr>
      <w:r w:rsidRPr="003F2E7B">
        <w:rPr>
          <w:rFonts w:ascii="Times New Roman" w:hAnsi="Times New Roman" w:cs="Times New Roman"/>
          <w:b/>
          <w:sz w:val="24"/>
          <w:szCs w:val="24"/>
          <w:u w:val="single"/>
        </w:rPr>
        <w:t>GIRLS SOCCER</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Varsity:</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Mary McBride</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Modified A:</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TBA</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Unpaid Volunteer:</w:t>
      </w:r>
      <w:r w:rsidRPr="003F2E7B">
        <w:rPr>
          <w:rFonts w:ascii="Times New Roman" w:hAnsi="Times New Roman" w:cs="Times New Roman"/>
          <w:sz w:val="24"/>
          <w:szCs w:val="24"/>
        </w:rPr>
        <w:tab/>
      </w:r>
      <w:r w:rsidRPr="003F2E7B">
        <w:rPr>
          <w:rFonts w:ascii="Times New Roman" w:hAnsi="Times New Roman" w:cs="Times New Roman"/>
          <w:sz w:val="24"/>
          <w:szCs w:val="24"/>
        </w:rPr>
        <w:tab/>
        <w:t>Megan McDermott</w:t>
      </w:r>
    </w:p>
    <w:p w:rsidR="003F2E7B" w:rsidRPr="003F2E7B" w:rsidRDefault="003F2E7B" w:rsidP="003F2E7B">
      <w:pPr>
        <w:spacing w:after="0"/>
        <w:rPr>
          <w:rFonts w:ascii="Times New Roman" w:hAnsi="Times New Roman" w:cs="Times New Roman"/>
          <w:sz w:val="24"/>
          <w:szCs w:val="24"/>
        </w:rPr>
      </w:pPr>
    </w:p>
    <w:p w:rsidR="003F2E7B" w:rsidRPr="003F2E7B" w:rsidRDefault="003F2E7B" w:rsidP="003F2E7B">
      <w:pPr>
        <w:spacing w:after="0"/>
        <w:rPr>
          <w:rFonts w:ascii="Times New Roman" w:hAnsi="Times New Roman" w:cs="Times New Roman"/>
          <w:b/>
          <w:sz w:val="24"/>
          <w:szCs w:val="24"/>
          <w:u w:val="single"/>
        </w:rPr>
      </w:pPr>
      <w:r w:rsidRPr="003F2E7B">
        <w:rPr>
          <w:rFonts w:ascii="Times New Roman" w:hAnsi="Times New Roman" w:cs="Times New Roman"/>
          <w:b/>
          <w:sz w:val="24"/>
          <w:szCs w:val="24"/>
          <w:u w:val="single"/>
        </w:rPr>
        <w:t>SWIMMING</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Varsity:</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Mike Platta</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Modified:</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Kris McDermott</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Unpaid Volunteer:</w:t>
      </w:r>
      <w:r w:rsidRPr="003F2E7B">
        <w:rPr>
          <w:rFonts w:ascii="Times New Roman" w:hAnsi="Times New Roman" w:cs="Times New Roman"/>
          <w:sz w:val="24"/>
          <w:szCs w:val="24"/>
        </w:rPr>
        <w:tab/>
      </w:r>
      <w:r w:rsidRPr="003F2E7B">
        <w:rPr>
          <w:rFonts w:ascii="Times New Roman" w:hAnsi="Times New Roman" w:cs="Times New Roman"/>
          <w:sz w:val="24"/>
          <w:szCs w:val="24"/>
        </w:rPr>
        <w:tab/>
        <w:t>Courtney Karszes</w:t>
      </w:r>
    </w:p>
    <w:p w:rsidR="003F2E7B" w:rsidRPr="003F2E7B" w:rsidRDefault="003F2E7B" w:rsidP="003F2E7B">
      <w:pPr>
        <w:spacing w:after="0"/>
        <w:rPr>
          <w:rFonts w:ascii="Times New Roman" w:hAnsi="Times New Roman" w:cs="Times New Roman"/>
          <w:sz w:val="24"/>
          <w:szCs w:val="24"/>
        </w:rPr>
      </w:pPr>
    </w:p>
    <w:p w:rsidR="003F2E7B" w:rsidRPr="003F2E7B" w:rsidRDefault="003F2E7B" w:rsidP="003F2E7B">
      <w:pPr>
        <w:spacing w:after="0"/>
        <w:rPr>
          <w:rFonts w:ascii="Times New Roman" w:hAnsi="Times New Roman" w:cs="Times New Roman"/>
          <w:b/>
          <w:sz w:val="24"/>
          <w:szCs w:val="24"/>
          <w:u w:val="single"/>
        </w:rPr>
      </w:pPr>
      <w:r w:rsidRPr="003F2E7B">
        <w:rPr>
          <w:rFonts w:ascii="Times New Roman" w:hAnsi="Times New Roman" w:cs="Times New Roman"/>
          <w:b/>
          <w:sz w:val="24"/>
          <w:szCs w:val="24"/>
          <w:u w:val="single"/>
        </w:rPr>
        <w:t>VOLLEYBALL</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Varsity:</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TBA</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Modified A:</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Bryan Ayres</w:t>
      </w:r>
    </w:p>
    <w:p w:rsidR="003F2E7B" w:rsidRPr="003F2E7B" w:rsidRDefault="003F2E7B" w:rsidP="003F2E7B">
      <w:pPr>
        <w:spacing w:after="0"/>
        <w:rPr>
          <w:rFonts w:ascii="Times New Roman" w:hAnsi="Times New Roman" w:cs="Times New Roman"/>
          <w:sz w:val="24"/>
          <w:szCs w:val="24"/>
        </w:rPr>
      </w:pPr>
    </w:p>
    <w:p w:rsidR="003F2E7B" w:rsidRPr="003F2E7B" w:rsidRDefault="003F2E7B" w:rsidP="003F2E7B">
      <w:pPr>
        <w:spacing w:after="0"/>
        <w:jc w:val="center"/>
        <w:rPr>
          <w:rFonts w:ascii="Times New Roman" w:hAnsi="Times New Roman" w:cs="Times New Roman"/>
          <w:sz w:val="24"/>
          <w:szCs w:val="24"/>
        </w:rPr>
      </w:pPr>
    </w:p>
    <w:p w:rsidR="003F2E7B" w:rsidRPr="003F2E7B" w:rsidRDefault="003F2E7B" w:rsidP="003F2E7B">
      <w:pPr>
        <w:spacing w:after="0"/>
        <w:rPr>
          <w:rFonts w:ascii="Times New Roman" w:hAnsi="Times New Roman" w:cs="Times New Roman"/>
          <w:b/>
          <w:sz w:val="24"/>
          <w:szCs w:val="24"/>
          <w:u w:val="single"/>
        </w:rPr>
      </w:pPr>
      <w:r w:rsidRPr="003F2E7B">
        <w:rPr>
          <w:rFonts w:ascii="Times New Roman" w:hAnsi="Times New Roman" w:cs="Times New Roman"/>
          <w:b/>
          <w:sz w:val="24"/>
          <w:szCs w:val="24"/>
          <w:u w:val="single"/>
        </w:rPr>
        <w:t>GOLF</w:t>
      </w:r>
    </w:p>
    <w:p w:rsidR="003F2E7B" w:rsidRPr="003F2E7B" w:rsidRDefault="003F2E7B" w:rsidP="003F2E7B">
      <w:pPr>
        <w:spacing w:after="0"/>
        <w:rPr>
          <w:rFonts w:ascii="Times New Roman" w:hAnsi="Times New Roman" w:cs="Times New Roman"/>
          <w:sz w:val="24"/>
          <w:szCs w:val="24"/>
        </w:rPr>
      </w:pPr>
      <w:r w:rsidRPr="003F2E7B">
        <w:rPr>
          <w:rFonts w:ascii="Times New Roman" w:hAnsi="Times New Roman" w:cs="Times New Roman"/>
          <w:sz w:val="24"/>
          <w:szCs w:val="24"/>
        </w:rPr>
        <w:t>Varsity:</w:t>
      </w:r>
      <w:r w:rsidRPr="003F2E7B">
        <w:rPr>
          <w:rFonts w:ascii="Times New Roman" w:hAnsi="Times New Roman" w:cs="Times New Roman"/>
          <w:sz w:val="24"/>
          <w:szCs w:val="24"/>
        </w:rPr>
        <w:tab/>
      </w:r>
      <w:r w:rsidRPr="003F2E7B">
        <w:rPr>
          <w:rFonts w:ascii="Times New Roman" w:hAnsi="Times New Roman" w:cs="Times New Roman"/>
          <w:sz w:val="24"/>
          <w:szCs w:val="24"/>
        </w:rPr>
        <w:tab/>
      </w:r>
      <w:r w:rsidRPr="003F2E7B">
        <w:rPr>
          <w:rFonts w:ascii="Times New Roman" w:hAnsi="Times New Roman" w:cs="Times New Roman"/>
          <w:sz w:val="24"/>
          <w:szCs w:val="24"/>
        </w:rPr>
        <w:tab/>
        <w:t>Pete Flanagan</w:t>
      </w:r>
    </w:p>
    <w:p w:rsidR="003F2E7B" w:rsidRDefault="003F2E7B" w:rsidP="003F2E7B">
      <w:r>
        <w:t>*Additional coach per contract-22 or more athletes for field hockey</w:t>
      </w:r>
    </w:p>
    <w:p w:rsidR="003F2E7B" w:rsidRDefault="003F2E7B" w:rsidP="00925117">
      <w:pPr>
        <w:tabs>
          <w:tab w:val="left" w:pos="720"/>
          <w:tab w:val="left" w:pos="1440"/>
          <w:tab w:val="left" w:pos="2880"/>
          <w:tab w:val="left" w:pos="3705"/>
        </w:tabs>
        <w:spacing w:after="0" w:line="240" w:lineRule="auto"/>
        <w:ind w:left="720"/>
        <w:rPr>
          <w:rFonts w:ascii="Times New Roman" w:eastAsia="Times New Roman" w:hAnsi="Times New Roman" w:cs="Times New Roman"/>
          <w:sz w:val="24"/>
          <w:szCs w:val="24"/>
        </w:rPr>
      </w:pPr>
    </w:p>
    <w:p w:rsidR="009B2933" w:rsidRDefault="00CE1AB7" w:rsidP="009B2933">
      <w:pPr>
        <w:spacing w:after="0" w:line="240" w:lineRule="auto"/>
        <w:rPr>
          <w:rFonts w:ascii="Times New Roman" w:eastAsia="Times New Roman" w:hAnsi="Times New Roman" w:cs="Times New Roman"/>
          <w:b/>
          <w:bCs/>
          <w:i/>
          <w:color w:val="000000"/>
          <w:sz w:val="24"/>
          <w:szCs w:val="24"/>
        </w:rPr>
      </w:pPr>
      <w:r>
        <w:rPr>
          <w:rFonts w:ascii="Times New Roman" w:eastAsia="Times New Roman" w:hAnsi="Times New Roman" w:cs="Times New Roman"/>
          <w:b/>
          <w:bCs/>
          <w:color w:val="000000"/>
          <w:sz w:val="24"/>
          <w:szCs w:val="24"/>
        </w:rPr>
        <w:t>6</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BUSINESS &amp; FINANCE</w:t>
      </w:r>
      <w:r w:rsidR="00BD529B">
        <w:rPr>
          <w:rFonts w:ascii="Times New Roman" w:eastAsia="Times New Roman" w:hAnsi="Times New Roman" w:cs="Times New Roman"/>
          <w:b/>
          <w:bCs/>
          <w:color w:val="000000"/>
          <w:sz w:val="24"/>
          <w:szCs w:val="24"/>
          <w:u w:val="single"/>
        </w:rPr>
        <w:t xml:space="preserve"> </w:t>
      </w:r>
      <w:r w:rsidR="009B2933">
        <w:rPr>
          <w:rFonts w:ascii="Times New Roman" w:eastAsia="Times New Roman" w:hAnsi="Times New Roman" w:cs="Times New Roman"/>
          <w:b/>
          <w:bCs/>
          <w:i/>
          <w:color w:val="000000"/>
          <w:sz w:val="24"/>
          <w:szCs w:val="24"/>
        </w:rPr>
        <w:t>(approval required)</w:t>
      </w:r>
    </w:p>
    <w:p w:rsidR="009B2933" w:rsidRDefault="009B2933" w:rsidP="009B2933">
      <w:pPr>
        <w:spacing w:after="0" w:line="240" w:lineRule="auto"/>
        <w:rPr>
          <w:rFonts w:ascii="Times New Roman" w:eastAsia="Times New Roman" w:hAnsi="Times New Roman" w:cs="Times New Roman"/>
          <w:b/>
          <w:bCs/>
          <w:i/>
          <w:color w:val="000000"/>
          <w:sz w:val="24"/>
          <w:szCs w:val="24"/>
        </w:rPr>
      </w:pPr>
    </w:p>
    <w:p w:rsidR="009B2933" w:rsidRPr="009B2933" w:rsidRDefault="009B2933" w:rsidP="009B2933">
      <w:pPr>
        <w:spacing w:after="0" w:line="240" w:lineRule="auto"/>
        <w:ind w:firstLine="720"/>
        <w:rPr>
          <w:rFonts w:ascii="Times New Roman" w:eastAsia="Times New Roman" w:hAnsi="Times New Roman" w:cs="Times New Roman"/>
          <w:bCs/>
          <w:color w:val="000000"/>
          <w:sz w:val="24"/>
          <w:szCs w:val="24"/>
        </w:rPr>
      </w:pPr>
      <w:r w:rsidRPr="009B2933">
        <w:rPr>
          <w:rFonts w:ascii="Times New Roman" w:eastAsia="Times New Roman" w:hAnsi="Times New Roman" w:cs="Times New Roman"/>
          <w:bCs/>
          <w:color w:val="000000"/>
          <w:sz w:val="24"/>
          <w:szCs w:val="24"/>
        </w:rPr>
        <w:t>1</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ab/>
      </w:r>
      <w:r w:rsidRPr="009B2933">
        <w:rPr>
          <w:rFonts w:ascii="Times New Roman" w:eastAsia="Times New Roman" w:hAnsi="Times New Roman" w:cs="Times New Roman"/>
          <w:bCs/>
          <w:color w:val="000000"/>
          <w:sz w:val="24"/>
          <w:szCs w:val="24"/>
        </w:rPr>
        <w:t>Treasurer’s and Revenue &amp; Budget Status Reports – June 2015</w:t>
      </w:r>
    </w:p>
    <w:p w:rsidR="009B2933" w:rsidRDefault="009B2933" w:rsidP="009B293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2.</w:t>
      </w:r>
      <w:r>
        <w:rPr>
          <w:rFonts w:ascii="Times New Roman" w:eastAsia="Times New Roman" w:hAnsi="Times New Roman" w:cs="Times New Roman"/>
          <w:bCs/>
          <w:color w:val="000000"/>
          <w:sz w:val="24"/>
          <w:szCs w:val="24"/>
        </w:rPr>
        <w:tab/>
        <w:t>Budget Transfers for 2014-2015</w:t>
      </w:r>
    </w:p>
    <w:p w:rsidR="009B2933" w:rsidRDefault="009B2933" w:rsidP="009B293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3.</w:t>
      </w:r>
      <w:r>
        <w:rPr>
          <w:rFonts w:ascii="Times New Roman" w:eastAsia="Times New Roman" w:hAnsi="Times New Roman" w:cs="Times New Roman"/>
          <w:bCs/>
          <w:color w:val="000000"/>
          <w:sz w:val="24"/>
          <w:szCs w:val="24"/>
        </w:rPr>
        <w:tab/>
        <w:t>General Fund – Fund Balance Review/Reserve Transfers</w:t>
      </w:r>
    </w:p>
    <w:p w:rsidR="009B2933" w:rsidRDefault="009B2933" w:rsidP="009B2933">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4.</w:t>
      </w:r>
      <w:r>
        <w:rPr>
          <w:rFonts w:ascii="Times New Roman" w:eastAsia="Times New Roman" w:hAnsi="Times New Roman" w:cs="Times New Roman"/>
          <w:bCs/>
          <w:color w:val="000000"/>
          <w:sz w:val="24"/>
          <w:szCs w:val="24"/>
        </w:rPr>
        <w:tab/>
        <w:t>Obsolete/Surplus Library Books &amp; H.S. Texts</w:t>
      </w:r>
    </w:p>
    <w:p w:rsidR="00F33438" w:rsidRPr="009B2933" w:rsidRDefault="00F33438" w:rsidP="009B2933">
      <w:pPr>
        <w:spacing w:after="0" w:line="240" w:lineRule="auto"/>
        <w:rPr>
          <w:rFonts w:ascii="Times New Roman" w:eastAsia="Times New Roman" w:hAnsi="Times New Roman" w:cs="Times New Roman"/>
          <w:bCs/>
          <w:color w:val="000000"/>
          <w:sz w:val="24"/>
          <w:szCs w:val="24"/>
        </w:rPr>
      </w:pPr>
    </w:p>
    <w:p w:rsidR="00BD529B" w:rsidRDefault="00BD529B" w:rsidP="00BD529B">
      <w:pPr>
        <w:spacing w:after="0" w:line="240" w:lineRule="auto"/>
        <w:rPr>
          <w:rFonts w:ascii="Times New Roman" w:eastAsia="Times New Roman" w:hAnsi="Times New Roman" w:cs="Times New Roman"/>
          <w:bCs/>
          <w:color w:val="000000"/>
          <w:sz w:val="24"/>
          <w:szCs w:val="24"/>
        </w:rPr>
      </w:pPr>
    </w:p>
    <w:p w:rsidR="00CF1BBB" w:rsidRDefault="00CE1AB7" w:rsidP="00E01AF9">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7</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CF1BBB" w:rsidRPr="00CF1BBB">
        <w:rPr>
          <w:rFonts w:ascii="Times New Roman" w:eastAsia="Times New Roman" w:hAnsi="Times New Roman" w:cs="Times New Roman"/>
          <w:b/>
          <w:bCs/>
          <w:color w:val="000000"/>
          <w:sz w:val="24"/>
          <w:szCs w:val="24"/>
          <w:u w:val="single"/>
        </w:rPr>
        <w:t>ONGOING DISCUSSION ITEMS</w:t>
      </w:r>
    </w:p>
    <w:p w:rsidR="00EA4EEC" w:rsidRDefault="00EA4EEC" w:rsidP="00E01AF9">
      <w:pPr>
        <w:spacing w:after="0" w:line="240" w:lineRule="auto"/>
        <w:rPr>
          <w:rFonts w:ascii="Times New Roman" w:eastAsia="Times New Roman" w:hAnsi="Times New Roman" w:cs="Times New Roman"/>
          <w:b/>
          <w:bCs/>
          <w:color w:val="000000"/>
          <w:sz w:val="24"/>
          <w:szCs w:val="24"/>
          <w:u w:val="single"/>
        </w:rPr>
      </w:pPr>
    </w:p>
    <w:p w:rsidR="00EA4EEC" w:rsidRPr="0099328D" w:rsidRDefault="0099328D" w:rsidP="0099328D">
      <w:pPr>
        <w:pStyle w:val="ListParagraph"/>
        <w:numPr>
          <w:ilvl w:val="0"/>
          <w:numId w:val="27"/>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Board of Education Goals</w:t>
      </w:r>
    </w:p>
    <w:p w:rsidR="00CF1BBB" w:rsidRDefault="00CF1BBB" w:rsidP="00E01AF9">
      <w:pPr>
        <w:spacing w:after="0" w:line="240" w:lineRule="auto"/>
        <w:rPr>
          <w:rFonts w:ascii="Times New Roman" w:eastAsia="Times New Roman" w:hAnsi="Times New Roman" w:cs="Times New Roman"/>
          <w:b/>
          <w:bCs/>
          <w:color w:val="000000"/>
          <w:sz w:val="24"/>
          <w:szCs w:val="24"/>
        </w:rPr>
      </w:pPr>
    </w:p>
    <w:p w:rsidR="009B02ED" w:rsidRDefault="009B02ED" w:rsidP="00E01AF9">
      <w:pPr>
        <w:spacing w:after="0" w:line="240" w:lineRule="auto"/>
        <w:rPr>
          <w:rFonts w:ascii="Times New Roman" w:eastAsia="Times New Roman" w:hAnsi="Times New Roman" w:cs="Times New Roman"/>
          <w:b/>
          <w:bCs/>
          <w:color w:val="000000"/>
          <w:sz w:val="24"/>
          <w:szCs w:val="24"/>
        </w:rPr>
      </w:pPr>
    </w:p>
    <w:p w:rsidR="009B02ED" w:rsidRDefault="009B02ED" w:rsidP="00E01AF9">
      <w:pPr>
        <w:spacing w:after="0" w:line="240" w:lineRule="auto"/>
        <w:rPr>
          <w:rFonts w:ascii="Times New Roman" w:eastAsia="Times New Roman" w:hAnsi="Times New Roman" w:cs="Times New Roman"/>
          <w:b/>
          <w:bCs/>
          <w:color w:val="000000"/>
          <w:sz w:val="24"/>
          <w:szCs w:val="24"/>
        </w:rPr>
      </w:pPr>
    </w:p>
    <w:p w:rsidR="00E01AF9" w:rsidRPr="00F203A0" w:rsidRDefault="00CE1AB7" w:rsidP="00E01AF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w:t>
      </w:r>
      <w:r w:rsidR="00CF1BBB">
        <w:rPr>
          <w:rFonts w:ascii="Times New Roman" w:eastAsia="Times New Roman" w:hAnsi="Times New Roman" w:cs="Times New Roman"/>
          <w:b/>
          <w:bCs/>
          <w:color w:val="000000"/>
          <w:sz w:val="24"/>
          <w:szCs w:val="24"/>
        </w:rPr>
        <w:t xml:space="preserve">.         </w:t>
      </w:r>
      <w:r w:rsidR="00E01AF9" w:rsidRPr="00F203A0">
        <w:rPr>
          <w:rFonts w:ascii="Times New Roman" w:eastAsia="Times New Roman" w:hAnsi="Times New Roman" w:cs="Times New Roman"/>
          <w:b/>
          <w:bCs/>
          <w:color w:val="000000"/>
          <w:sz w:val="24"/>
          <w:szCs w:val="24"/>
          <w:u w:val="single"/>
        </w:rPr>
        <w:t>REVIEW BOARD OUTSTANDING ACTION LIST</w:t>
      </w:r>
    </w:p>
    <w:p w:rsidR="00E01AF9" w:rsidRPr="00F203A0" w:rsidRDefault="00E01AF9" w:rsidP="00E01AF9">
      <w:pPr>
        <w:spacing w:after="0" w:line="240" w:lineRule="auto"/>
        <w:ind w:left="1170"/>
        <w:rPr>
          <w:rFonts w:ascii="Times New Roman" w:eastAsia="Times New Roman" w:hAnsi="Times New Roman" w:cs="Times New Roman"/>
          <w:color w:val="000000"/>
          <w:sz w:val="24"/>
          <w:szCs w:val="24"/>
        </w:rPr>
      </w:pPr>
    </w:p>
    <w:p w:rsidR="00E01AF9" w:rsidRPr="00F203A0" w:rsidRDefault="00E01AF9" w:rsidP="00E01AF9">
      <w:pPr>
        <w:spacing w:after="0" w:line="240" w:lineRule="auto"/>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u w:val="single"/>
        </w:rPr>
        <w:t>Bd. Mtg.Directed</w:t>
      </w:r>
      <w:r w:rsidRPr="00F203A0">
        <w:rPr>
          <w:rFonts w:ascii="Times New Roman" w:eastAsia="Times New Roman" w:hAnsi="Times New Roman" w:cs="Times New Roman"/>
          <w:color w:val="000000"/>
          <w:sz w:val="24"/>
          <w:szCs w:val="24"/>
        </w:rPr>
        <w:t xml:space="preserve">   </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u w:val="single"/>
        </w:rPr>
        <w:t>Task</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t xml:space="preserve">         </w:t>
      </w:r>
      <w:r w:rsidRPr="00F203A0">
        <w:rPr>
          <w:rFonts w:ascii="Times New Roman" w:eastAsia="Times New Roman" w:hAnsi="Times New Roman" w:cs="Times New Roman"/>
          <w:color w:val="000000"/>
          <w:sz w:val="24"/>
          <w:szCs w:val="24"/>
          <w:u w:val="single"/>
        </w:rPr>
        <w:t>Responsibility of</w:t>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u w:val="single"/>
        </w:rPr>
        <w:t>Report Back</w:t>
      </w:r>
    </w:p>
    <w:p w:rsidR="00E01AF9" w:rsidRPr="00F203A0" w:rsidRDefault="00E01AF9" w:rsidP="00E01AF9">
      <w:pPr>
        <w:spacing w:after="0" w:line="240" w:lineRule="auto"/>
        <w:ind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 xml:space="preserve">3/7/07 </w:t>
      </w:r>
      <w:r w:rsidRPr="00F203A0">
        <w:rPr>
          <w:rFonts w:ascii="Times New Roman" w:eastAsia="Times New Roman" w:hAnsi="Times New Roman" w:cs="Times New Roman"/>
          <w:color w:val="000000"/>
          <w:sz w:val="24"/>
          <w:szCs w:val="24"/>
        </w:rPr>
        <w:tab/>
        <w:t xml:space="preserve">  Policy/Procedure Manual   Board and Superintendent  </w:t>
      </w:r>
      <w:r w:rsidRPr="00F203A0">
        <w:rPr>
          <w:rFonts w:ascii="Times New Roman" w:eastAsia="Times New Roman" w:hAnsi="Times New Roman" w:cs="Times New Roman"/>
          <w:color w:val="000000"/>
          <w:sz w:val="24"/>
          <w:szCs w:val="24"/>
        </w:rPr>
        <w:tab/>
        <w:t xml:space="preserve">     </w:t>
      </w:r>
      <w:r w:rsidRPr="00F203A0">
        <w:rPr>
          <w:rFonts w:ascii="Times New Roman" w:eastAsia="Times New Roman" w:hAnsi="Times New Roman" w:cs="Times New Roman"/>
          <w:color w:val="000000"/>
          <w:sz w:val="24"/>
          <w:szCs w:val="24"/>
        </w:rPr>
        <w:tab/>
        <w:t>Ongoing</w:t>
      </w:r>
    </w:p>
    <w:p w:rsidR="00E01AF9" w:rsidRDefault="00C04518" w:rsidP="00E01AF9">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7/15/15</w:t>
      </w:r>
      <w:r w:rsidR="00264DB7" w:rsidRPr="00F203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Chrome Book Use    </w:t>
      </w:r>
      <w:r w:rsidR="00C87FCF">
        <w:rPr>
          <w:rFonts w:ascii="Times New Roman" w:eastAsia="Times New Roman" w:hAnsi="Times New Roman" w:cs="Times New Roman"/>
          <w:color w:val="000000"/>
          <w:sz w:val="24"/>
          <w:szCs w:val="24"/>
        </w:rPr>
        <w:tab/>
        <w:t xml:space="preserve">          </w:t>
      </w:r>
      <w:r w:rsidR="00264DB7" w:rsidRPr="00F203A0">
        <w:rPr>
          <w:rFonts w:ascii="Times New Roman" w:eastAsia="Times New Roman" w:hAnsi="Times New Roman" w:cs="Times New Roman"/>
          <w:color w:val="000000"/>
          <w:sz w:val="24"/>
          <w:szCs w:val="24"/>
        </w:rPr>
        <w:t>Board and Superintendent</w:t>
      </w:r>
      <w:r w:rsidR="00264DB7" w:rsidRPr="00F203A0">
        <w:rPr>
          <w:rFonts w:ascii="Times New Roman" w:eastAsia="Times New Roman" w:hAnsi="Times New Roman" w:cs="Times New Roman"/>
          <w:color w:val="000000"/>
          <w:sz w:val="24"/>
          <w:szCs w:val="24"/>
        </w:rPr>
        <w:tab/>
      </w:r>
      <w:r w:rsidR="00264DB7" w:rsidRPr="00F203A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Jan. 2016</w:t>
      </w:r>
    </w:p>
    <w:p w:rsidR="00840982" w:rsidRDefault="009F52A8" w:rsidP="00E01AF9">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4/28/15   Budget Presentation/BOCES Budget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TBD</w:t>
      </w:r>
    </w:p>
    <w:p w:rsidR="00FD79AF" w:rsidRDefault="00FD79AF" w:rsidP="00E01AF9">
      <w:pPr>
        <w:spacing w:after="0" w:line="240" w:lineRule="auto"/>
        <w:ind w:firstLine="720"/>
        <w:rPr>
          <w:rFonts w:ascii="Times New Roman" w:eastAsia="Times New Roman" w:hAnsi="Times New Roman" w:cs="Times New Roman"/>
          <w:color w:val="000000"/>
          <w:sz w:val="24"/>
          <w:szCs w:val="24"/>
        </w:rPr>
      </w:pPr>
    </w:p>
    <w:p w:rsidR="00E01AF9" w:rsidRPr="00F203A0" w:rsidRDefault="00CE1AB7" w:rsidP="00E01AF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9</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SUPERINTENDENT’S REPORT</w:t>
      </w:r>
    </w:p>
    <w:p w:rsidR="005F5A30" w:rsidRPr="00F203A0" w:rsidRDefault="005F5A30" w:rsidP="00E01AF9">
      <w:pPr>
        <w:spacing w:after="0" w:line="240" w:lineRule="auto"/>
        <w:rPr>
          <w:rFonts w:ascii="Times New Roman" w:eastAsia="Times New Roman" w:hAnsi="Times New Roman" w:cs="Times New Roman"/>
          <w:bCs/>
          <w:color w:val="000000"/>
          <w:sz w:val="24"/>
          <w:szCs w:val="24"/>
        </w:rPr>
      </w:pPr>
    </w:p>
    <w:p w:rsidR="00E578F8" w:rsidRDefault="00E578F8" w:rsidP="00E01AF9">
      <w:pPr>
        <w:spacing w:after="0" w:line="240" w:lineRule="auto"/>
        <w:ind w:left="720" w:hanging="720"/>
        <w:rPr>
          <w:rFonts w:ascii="Times New Roman" w:eastAsia="Times New Roman" w:hAnsi="Times New Roman" w:cs="Times New Roman"/>
          <w:b/>
          <w:bCs/>
          <w:color w:val="000000"/>
          <w:sz w:val="24"/>
          <w:szCs w:val="24"/>
        </w:rPr>
      </w:pPr>
    </w:p>
    <w:p w:rsidR="00C11D32" w:rsidRDefault="00C11D32" w:rsidP="00E01AF9">
      <w:pPr>
        <w:spacing w:after="0" w:line="240" w:lineRule="auto"/>
        <w:ind w:left="720" w:hanging="720"/>
        <w:rPr>
          <w:rFonts w:ascii="Times New Roman" w:eastAsia="Times New Roman" w:hAnsi="Times New Roman" w:cs="Times New Roman"/>
          <w:b/>
          <w:bCs/>
          <w:color w:val="000000"/>
          <w:sz w:val="24"/>
          <w:szCs w:val="24"/>
        </w:rPr>
      </w:pPr>
    </w:p>
    <w:p w:rsidR="00C11D32" w:rsidRDefault="00C11D32" w:rsidP="00E01AF9">
      <w:pPr>
        <w:spacing w:after="0" w:line="240" w:lineRule="auto"/>
        <w:ind w:left="720" w:hanging="720"/>
        <w:rPr>
          <w:rFonts w:ascii="Times New Roman" w:eastAsia="Times New Roman" w:hAnsi="Times New Roman" w:cs="Times New Roman"/>
          <w:b/>
          <w:bCs/>
          <w:color w:val="000000"/>
          <w:sz w:val="24"/>
          <w:szCs w:val="24"/>
        </w:rPr>
      </w:pPr>
    </w:p>
    <w:p w:rsidR="00E01AF9" w:rsidRDefault="00C11D32" w:rsidP="00E01AF9">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CE1AB7">
        <w:rPr>
          <w:rFonts w:ascii="Times New Roman" w:eastAsia="Times New Roman" w:hAnsi="Times New Roman" w:cs="Times New Roman"/>
          <w:b/>
          <w:bCs/>
          <w:color w:val="000000"/>
          <w:sz w:val="24"/>
          <w:szCs w:val="24"/>
        </w:rPr>
        <w:t>0</w:t>
      </w:r>
      <w:r w:rsidR="00E01AF9"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PUBLIC COMMENT FROM THE FLOOR</w:t>
      </w:r>
      <w:r w:rsidR="00E01AF9" w:rsidRPr="00F203A0">
        <w:rPr>
          <w:rFonts w:ascii="Times New Roman" w:eastAsia="Times New Roman" w:hAnsi="Times New Roman" w:cs="Times New Roman"/>
          <w:color w:val="000000"/>
          <w:sz w:val="24"/>
          <w:szCs w:val="24"/>
        </w:rPr>
        <w:t xml:space="preserve"> (Speakers should </w:t>
      </w:r>
      <w:r w:rsidR="00C04518">
        <w:rPr>
          <w:rFonts w:ascii="Times New Roman" w:eastAsia="Times New Roman" w:hAnsi="Times New Roman" w:cs="Times New Roman"/>
          <w:color w:val="000000"/>
          <w:sz w:val="24"/>
          <w:szCs w:val="24"/>
        </w:rPr>
        <w:t xml:space="preserve">raise hand to be recognized by the chair, </w:t>
      </w:r>
      <w:r w:rsidR="00E01AF9" w:rsidRPr="00F203A0">
        <w:rPr>
          <w:rFonts w:ascii="Times New Roman" w:eastAsia="Times New Roman" w:hAnsi="Times New Roman" w:cs="Times New Roman"/>
          <w:color w:val="000000"/>
          <w:sz w:val="24"/>
          <w:szCs w:val="24"/>
        </w:rPr>
        <w:t xml:space="preserve">state their name and topic. Five minute limit with public comments not to exceed a 30-minute limit per meeting for both.) </w:t>
      </w:r>
    </w:p>
    <w:p w:rsidR="0099328D" w:rsidRDefault="0099328D" w:rsidP="00E01AF9">
      <w:pPr>
        <w:spacing w:after="0" w:line="240" w:lineRule="auto"/>
        <w:ind w:left="720" w:hanging="720"/>
        <w:rPr>
          <w:rFonts w:ascii="Times New Roman" w:eastAsia="Times New Roman" w:hAnsi="Times New Roman" w:cs="Times New Roman"/>
          <w:color w:val="000000"/>
          <w:sz w:val="24"/>
          <w:szCs w:val="24"/>
        </w:rPr>
      </w:pPr>
    </w:p>
    <w:p w:rsidR="00F33438" w:rsidRDefault="00F33438" w:rsidP="00E01AF9">
      <w:pPr>
        <w:spacing w:after="0" w:line="240" w:lineRule="auto"/>
        <w:ind w:left="720" w:hanging="720"/>
        <w:rPr>
          <w:rFonts w:ascii="Times New Roman" w:eastAsia="Times New Roman" w:hAnsi="Times New Roman" w:cs="Times New Roman"/>
          <w:color w:val="000000"/>
          <w:sz w:val="24"/>
          <w:szCs w:val="24"/>
        </w:rPr>
      </w:pPr>
    </w:p>
    <w:p w:rsidR="00E01AF9" w:rsidRDefault="00E01AF9" w:rsidP="00E01AF9">
      <w:pPr>
        <w:tabs>
          <w:tab w:val="left" w:pos="3225"/>
        </w:tabs>
        <w:spacing w:after="0" w:line="240" w:lineRule="auto"/>
        <w:ind w:left="45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ab/>
      </w:r>
      <w:r w:rsidRPr="00F203A0">
        <w:rPr>
          <w:rFonts w:ascii="Times New Roman" w:eastAsia="Times New Roman" w:hAnsi="Times New Roman" w:cs="Times New Roman"/>
          <w:color w:val="000000"/>
          <w:sz w:val="24"/>
          <w:szCs w:val="24"/>
        </w:rPr>
        <w:tab/>
      </w:r>
    </w:p>
    <w:p w:rsidR="00E01AF9" w:rsidRPr="00F203A0" w:rsidRDefault="00C11D32" w:rsidP="00E01AF9">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1</w:t>
      </w:r>
      <w:r w:rsidR="00CE1AB7">
        <w:rPr>
          <w:rFonts w:ascii="Times New Roman" w:eastAsia="Times New Roman" w:hAnsi="Times New Roman" w:cs="Times New Roman"/>
          <w:b/>
          <w:bCs/>
          <w:color w:val="000000"/>
          <w:sz w:val="24"/>
          <w:szCs w:val="24"/>
        </w:rPr>
        <w:t>1</w:t>
      </w:r>
      <w:r w:rsidR="00787C8A" w:rsidRPr="00F203A0">
        <w:rPr>
          <w:rFonts w:ascii="Times New Roman" w:eastAsia="Times New Roman" w:hAnsi="Times New Roman" w:cs="Times New Roman"/>
          <w:b/>
          <w:bCs/>
          <w:color w:val="000000"/>
          <w:sz w:val="24"/>
          <w:szCs w:val="24"/>
        </w:rPr>
        <w:t>.</w:t>
      </w:r>
      <w:r w:rsidR="00E01AF9" w:rsidRPr="00F203A0">
        <w:rPr>
          <w:rFonts w:ascii="Times New Roman" w:eastAsia="Times New Roman" w:hAnsi="Times New Roman" w:cs="Times New Roman"/>
          <w:b/>
          <w:bCs/>
          <w:color w:val="000000"/>
          <w:sz w:val="24"/>
          <w:szCs w:val="24"/>
        </w:rPr>
        <w:tab/>
      </w:r>
      <w:r w:rsidR="00E01AF9" w:rsidRPr="00F203A0">
        <w:rPr>
          <w:rFonts w:ascii="Times New Roman" w:eastAsia="Times New Roman" w:hAnsi="Times New Roman" w:cs="Times New Roman"/>
          <w:b/>
          <w:bCs/>
          <w:color w:val="000000"/>
          <w:sz w:val="24"/>
          <w:szCs w:val="24"/>
          <w:u w:val="single"/>
        </w:rPr>
        <w:t>SECO</w:t>
      </w:r>
      <w:r w:rsidR="00E7744E" w:rsidRPr="00F203A0">
        <w:rPr>
          <w:rFonts w:ascii="Times New Roman" w:eastAsia="Times New Roman" w:hAnsi="Times New Roman" w:cs="Times New Roman"/>
          <w:b/>
          <w:bCs/>
          <w:color w:val="000000"/>
          <w:sz w:val="24"/>
          <w:szCs w:val="24"/>
          <w:u w:val="single"/>
        </w:rPr>
        <w:t xml:space="preserve">ND EXECUTIVE SESSION </w:t>
      </w:r>
      <w:r w:rsidR="007A56E6" w:rsidRPr="00F203A0">
        <w:rPr>
          <w:rFonts w:ascii="Times New Roman" w:eastAsia="Times New Roman" w:hAnsi="Times New Roman" w:cs="Times New Roman"/>
          <w:bCs/>
          <w:color w:val="000000"/>
          <w:sz w:val="24"/>
          <w:szCs w:val="24"/>
        </w:rPr>
        <w:t xml:space="preserve"> </w:t>
      </w:r>
      <w:r w:rsidR="00387AF1">
        <w:rPr>
          <w:rFonts w:ascii="Times New Roman" w:eastAsia="Times New Roman" w:hAnsi="Times New Roman" w:cs="Times New Roman"/>
          <w:bCs/>
          <w:color w:val="000000"/>
          <w:sz w:val="24"/>
          <w:szCs w:val="24"/>
        </w:rPr>
        <w:t>(if needed)</w:t>
      </w:r>
    </w:p>
    <w:p w:rsidR="00FB0768" w:rsidRDefault="007A56E6" w:rsidP="00E01AF9">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rPr>
        <w:tab/>
      </w:r>
      <w:r w:rsidRPr="00F203A0">
        <w:rPr>
          <w:rFonts w:ascii="Times New Roman" w:eastAsia="Times New Roman" w:hAnsi="Times New Roman" w:cs="Times New Roman"/>
          <w:bCs/>
          <w:color w:val="000000"/>
          <w:sz w:val="24"/>
          <w:szCs w:val="24"/>
        </w:rPr>
        <w:tab/>
      </w:r>
    </w:p>
    <w:p w:rsidR="00FC4C43" w:rsidRDefault="00FC4C43" w:rsidP="00B93FFF">
      <w:pPr>
        <w:pStyle w:val="ListParagraph"/>
        <w:spacing w:after="0" w:line="240" w:lineRule="auto"/>
        <w:ind w:left="1440"/>
        <w:rPr>
          <w:rFonts w:ascii="Times New Roman" w:eastAsia="Times New Roman" w:hAnsi="Times New Roman" w:cs="Times New Roman"/>
          <w:bCs/>
          <w:color w:val="000000"/>
          <w:sz w:val="24"/>
          <w:szCs w:val="24"/>
        </w:rPr>
      </w:pPr>
    </w:p>
    <w:p w:rsidR="009E7D93" w:rsidRDefault="009E7D93" w:rsidP="00B93FFF">
      <w:pPr>
        <w:pStyle w:val="ListParagraph"/>
        <w:spacing w:after="0" w:line="240" w:lineRule="auto"/>
        <w:ind w:left="1440"/>
        <w:rPr>
          <w:rFonts w:ascii="Times New Roman" w:eastAsia="Times New Roman" w:hAnsi="Times New Roman" w:cs="Times New Roman"/>
          <w:bCs/>
          <w:color w:val="000000"/>
          <w:sz w:val="24"/>
          <w:szCs w:val="24"/>
        </w:rPr>
      </w:pPr>
    </w:p>
    <w:p w:rsidR="009E7D93" w:rsidRDefault="009E7D93" w:rsidP="00B93FFF">
      <w:pPr>
        <w:pStyle w:val="ListParagraph"/>
        <w:spacing w:after="0" w:line="240" w:lineRule="auto"/>
        <w:ind w:left="1440"/>
        <w:rPr>
          <w:rFonts w:ascii="Times New Roman" w:eastAsia="Times New Roman" w:hAnsi="Times New Roman" w:cs="Times New Roman"/>
          <w:bCs/>
          <w:color w:val="000000"/>
          <w:sz w:val="24"/>
          <w:szCs w:val="24"/>
        </w:rPr>
      </w:pPr>
    </w:p>
    <w:p w:rsidR="0064199B" w:rsidRDefault="0064199B" w:rsidP="00B93FFF">
      <w:pPr>
        <w:pStyle w:val="ListParagraph"/>
        <w:spacing w:after="0" w:line="240" w:lineRule="auto"/>
        <w:ind w:left="1440"/>
        <w:rPr>
          <w:rFonts w:ascii="Times New Roman" w:eastAsia="Times New Roman" w:hAnsi="Times New Roman" w:cs="Times New Roman"/>
          <w:bCs/>
          <w:color w:val="000000"/>
          <w:sz w:val="24"/>
          <w:szCs w:val="24"/>
        </w:rPr>
      </w:pPr>
    </w:p>
    <w:p w:rsidR="0064199B" w:rsidRPr="004319CD" w:rsidRDefault="0064199B" w:rsidP="00B93FFF">
      <w:pPr>
        <w:pStyle w:val="ListParagraph"/>
        <w:spacing w:after="0" w:line="240" w:lineRule="auto"/>
        <w:ind w:left="1440"/>
        <w:rPr>
          <w:rFonts w:ascii="Times New Roman" w:eastAsia="Times New Roman" w:hAnsi="Times New Roman" w:cs="Times New Roman"/>
          <w:bCs/>
          <w:color w:val="000000"/>
          <w:sz w:val="24"/>
          <w:szCs w:val="24"/>
        </w:rPr>
      </w:pPr>
    </w:p>
    <w:p w:rsidR="00E01AF9" w:rsidRPr="009755F5" w:rsidRDefault="00E01AF9" w:rsidP="00E01AF9">
      <w:pPr>
        <w:spacing w:after="0" w:line="240" w:lineRule="auto"/>
        <w:jc w:val="center"/>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
          <w:bCs/>
          <w:i/>
          <w:color w:val="000000"/>
          <w:sz w:val="16"/>
          <w:szCs w:val="16"/>
        </w:rPr>
        <w:t>Greene Central School Mission Statement &amp; Goals</w:t>
      </w:r>
    </w:p>
    <w:p w:rsidR="00E01AF9" w:rsidRPr="009755F5" w:rsidRDefault="00E01AF9" w:rsidP="00E01AF9">
      <w:pPr>
        <w:spacing w:after="0" w:line="240" w:lineRule="auto"/>
        <w:jc w:val="center"/>
        <w:rPr>
          <w:rFonts w:ascii="Times New Roman" w:eastAsia="Times New Roman" w:hAnsi="Times New Roman" w:cs="Times New Roman"/>
          <w:bCs/>
          <w:i/>
          <w:color w:val="000000"/>
          <w:sz w:val="16"/>
          <w:szCs w:val="16"/>
        </w:rPr>
      </w:pPr>
      <w:r w:rsidRPr="009755F5">
        <w:rPr>
          <w:rFonts w:ascii="Times New Roman" w:eastAsia="Times New Roman" w:hAnsi="Times New Roman" w:cs="Times New Roman"/>
          <w:bCs/>
          <w:i/>
          <w:color w:val="000000"/>
          <w:sz w:val="16"/>
          <w:szCs w:val="16"/>
        </w:rPr>
        <w:t>Greene Central School, in partnership with the community, will inspire students to learn the skills and behaviors necessary to become productive citizens.</w:t>
      </w:r>
    </w:p>
    <w:p w:rsidR="00E01AF9" w:rsidRPr="009755F5" w:rsidRDefault="00E01AF9" w:rsidP="00E01AF9">
      <w:pPr>
        <w:spacing w:after="0" w:line="240" w:lineRule="auto"/>
        <w:jc w:val="center"/>
        <w:rPr>
          <w:rFonts w:ascii="Times New Roman" w:eastAsia="Times New Roman" w:hAnsi="Times New Roman" w:cs="Times New Roman"/>
          <w:bCs/>
          <w:color w:val="000000"/>
          <w:sz w:val="16"/>
          <w:szCs w:val="16"/>
        </w:rPr>
      </w:pPr>
    </w:p>
    <w:p w:rsidR="00E01AF9" w:rsidRPr="009755F5" w:rsidRDefault="00E01AF9" w:rsidP="00E01AF9">
      <w:pPr>
        <w:spacing w:after="0" w:line="240" w:lineRule="auto"/>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Cs/>
          <w:color w:val="000000"/>
          <w:sz w:val="16"/>
          <w:szCs w:val="16"/>
          <w:u w:val="single"/>
        </w:rPr>
        <w:t>Goal 1</w:t>
      </w:r>
      <w:r w:rsidRPr="009755F5">
        <w:rPr>
          <w:rFonts w:ascii="Times New Roman" w:eastAsia="Times New Roman" w:hAnsi="Times New Roman" w:cs="Times New Roman"/>
          <w:bCs/>
          <w:color w:val="000000"/>
          <w:sz w:val="16"/>
          <w:szCs w:val="16"/>
        </w:rPr>
        <w:t>: Provide quality programs to prepare all students with skills and knowledge to become responsible citizens, productive workers, and lifelong learners.</w:t>
      </w:r>
    </w:p>
    <w:p w:rsidR="00E01AF9" w:rsidRPr="009755F5" w:rsidRDefault="00E01AF9" w:rsidP="00E01AF9">
      <w:pPr>
        <w:spacing w:after="0" w:line="240" w:lineRule="auto"/>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Cs/>
          <w:color w:val="000000"/>
          <w:sz w:val="16"/>
          <w:szCs w:val="16"/>
          <w:u w:val="single"/>
        </w:rPr>
        <w:t>Goal 2</w:t>
      </w:r>
      <w:r w:rsidRPr="009755F5">
        <w:rPr>
          <w:rFonts w:ascii="Times New Roman" w:eastAsia="Times New Roman" w:hAnsi="Times New Roman" w:cs="Times New Roman"/>
          <w:bCs/>
          <w:color w:val="000000"/>
          <w:sz w:val="16"/>
          <w:szCs w:val="16"/>
        </w:rPr>
        <w:t>: Provide safe, quality facilities, which enhance the programs for the district’s students and community.</w:t>
      </w:r>
    </w:p>
    <w:p w:rsidR="00E01AF9" w:rsidRPr="009755F5" w:rsidRDefault="00E01AF9" w:rsidP="00E01AF9">
      <w:pPr>
        <w:spacing w:after="0" w:line="240" w:lineRule="auto"/>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Cs/>
          <w:color w:val="000000"/>
          <w:sz w:val="16"/>
          <w:szCs w:val="16"/>
          <w:u w:val="single"/>
        </w:rPr>
        <w:t>Goal 3</w:t>
      </w:r>
      <w:r w:rsidRPr="009755F5">
        <w:rPr>
          <w:rFonts w:ascii="Times New Roman" w:eastAsia="Times New Roman" w:hAnsi="Times New Roman" w:cs="Times New Roman"/>
          <w:bCs/>
          <w:color w:val="000000"/>
          <w:sz w:val="16"/>
          <w:szCs w:val="16"/>
        </w:rPr>
        <w:t>: Ensure long-term fiscal stability in order to provide the necessary programs and facilities to educate the children of the Greene Central School District.</w:t>
      </w:r>
    </w:p>
    <w:p w:rsidR="00FB3795" w:rsidRPr="009755F5" w:rsidRDefault="00E01AF9" w:rsidP="00534CAB">
      <w:pPr>
        <w:spacing w:after="0" w:line="240" w:lineRule="auto"/>
        <w:rPr>
          <w:rFonts w:ascii="Times New Roman" w:eastAsia="Times New Roman" w:hAnsi="Times New Roman" w:cs="Times New Roman"/>
          <w:sz w:val="16"/>
          <w:szCs w:val="16"/>
        </w:rPr>
      </w:pPr>
      <w:r w:rsidRPr="009755F5">
        <w:rPr>
          <w:rFonts w:ascii="Times New Roman" w:eastAsia="Times New Roman" w:hAnsi="Times New Roman" w:cs="Times New Roman"/>
          <w:bCs/>
          <w:color w:val="000000"/>
          <w:sz w:val="16"/>
          <w:szCs w:val="16"/>
          <w:u w:val="single"/>
        </w:rPr>
        <w:t>Goal 4</w:t>
      </w:r>
      <w:r w:rsidRPr="009755F5">
        <w:rPr>
          <w:rFonts w:ascii="Times New Roman" w:eastAsia="Times New Roman" w:hAnsi="Times New Roman" w:cs="Times New Roman"/>
          <w:bCs/>
          <w:color w:val="000000"/>
          <w:sz w:val="16"/>
          <w:szCs w:val="16"/>
        </w:rPr>
        <w:t xml:space="preserve">: Communicate effectively with all members of the community to promote quality education in the Greene Central School District. </w:t>
      </w:r>
    </w:p>
    <w:sectPr w:rsidR="00FB3795" w:rsidRPr="009755F5"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566" w:rsidRDefault="00A65566" w:rsidP="00A65566">
      <w:pPr>
        <w:spacing w:after="0" w:line="240" w:lineRule="auto"/>
      </w:pPr>
      <w:r>
        <w:separator/>
      </w:r>
    </w:p>
  </w:endnote>
  <w:endnote w:type="continuationSeparator" w:id="0">
    <w:p w:rsidR="00A65566" w:rsidRDefault="00A65566"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566" w:rsidRDefault="00A65566" w:rsidP="00A65566">
      <w:pPr>
        <w:spacing w:after="0" w:line="240" w:lineRule="auto"/>
      </w:pPr>
      <w:r>
        <w:separator/>
      </w:r>
    </w:p>
  </w:footnote>
  <w:footnote w:type="continuationSeparator" w:id="0">
    <w:p w:rsidR="00A65566" w:rsidRDefault="00A65566" w:rsidP="00A6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6798"/>
    <w:multiLevelType w:val="hybridMultilevel"/>
    <w:tmpl w:val="0ACA3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225D6B"/>
    <w:multiLevelType w:val="hybridMultilevel"/>
    <w:tmpl w:val="41B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37AD2"/>
    <w:multiLevelType w:val="hybridMultilevel"/>
    <w:tmpl w:val="2A705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EA21D0"/>
    <w:multiLevelType w:val="hybridMultilevel"/>
    <w:tmpl w:val="C8C4A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E72605"/>
    <w:multiLevelType w:val="hybridMultilevel"/>
    <w:tmpl w:val="F8E8A596"/>
    <w:lvl w:ilvl="0" w:tplc="BCAA607C">
      <w:start w:val="3"/>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5">
    <w:nsid w:val="27274111"/>
    <w:multiLevelType w:val="hybridMultilevel"/>
    <w:tmpl w:val="6AD6F966"/>
    <w:lvl w:ilvl="0" w:tplc="0882CA8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282A118C"/>
    <w:multiLevelType w:val="hybridMultilevel"/>
    <w:tmpl w:val="CD84C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AFD7495"/>
    <w:multiLevelType w:val="hybridMultilevel"/>
    <w:tmpl w:val="AB986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
    <w:nsid w:val="32A36453"/>
    <w:multiLevelType w:val="hybridMultilevel"/>
    <w:tmpl w:val="0428C24A"/>
    <w:lvl w:ilvl="0" w:tplc="7CCE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711282"/>
    <w:multiLevelType w:val="hybridMultilevel"/>
    <w:tmpl w:val="C3F652A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2934C03"/>
    <w:multiLevelType w:val="hybridMultilevel"/>
    <w:tmpl w:val="A49C8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C5421C"/>
    <w:multiLevelType w:val="hybridMultilevel"/>
    <w:tmpl w:val="BB72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7848D9"/>
    <w:multiLevelType w:val="hybridMultilevel"/>
    <w:tmpl w:val="FB32717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E31629"/>
    <w:multiLevelType w:val="hybridMultilevel"/>
    <w:tmpl w:val="C1DED2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3C61E19"/>
    <w:multiLevelType w:val="hybridMultilevel"/>
    <w:tmpl w:val="C71AA6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D810E3"/>
    <w:multiLevelType w:val="hybridMultilevel"/>
    <w:tmpl w:val="53AA1C54"/>
    <w:lvl w:ilvl="0" w:tplc="2DBE58EE">
      <w:start w:val="1"/>
      <w:numFmt w:val="decimal"/>
      <w:lvlText w:val="%1."/>
      <w:lvlJc w:val="left"/>
      <w:pPr>
        <w:tabs>
          <w:tab w:val="num" w:pos="1170"/>
        </w:tabs>
        <w:ind w:left="1170" w:hanging="720"/>
      </w:pPr>
      <w:rPr>
        <w:rFonts w:ascii="Times New Roman" w:eastAsia="Times New Roman" w:hAnsi="Times New Roman" w:cs="Times New Roman"/>
        <w:b/>
      </w:rPr>
    </w:lvl>
    <w:lvl w:ilvl="1" w:tplc="FDBA94C8">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17">
    <w:nsid w:val="65622200"/>
    <w:multiLevelType w:val="hybridMultilevel"/>
    <w:tmpl w:val="21C4E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8D92934"/>
    <w:multiLevelType w:val="hybridMultilevel"/>
    <w:tmpl w:val="EE6AE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C2C1FD5"/>
    <w:multiLevelType w:val="hybridMultilevel"/>
    <w:tmpl w:val="B2F271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C2F1BEA"/>
    <w:multiLevelType w:val="hybridMultilevel"/>
    <w:tmpl w:val="1116D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AB0284"/>
    <w:multiLevelType w:val="hybridMultilevel"/>
    <w:tmpl w:val="459605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5DC58B3"/>
    <w:multiLevelType w:val="hybridMultilevel"/>
    <w:tmpl w:val="15D61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791321"/>
    <w:multiLevelType w:val="hybridMultilevel"/>
    <w:tmpl w:val="1166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F0C4656"/>
    <w:multiLevelType w:val="hybridMultilevel"/>
    <w:tmpl w:val="18E094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FDF6ADA"/>
    <w:multiLevelType w:val="hybridMultilevel"/>
    <w:tmpl w:val="E6EA45A8"/>
    <w:lvl w:ilvl="0" w:tplc="431AD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24"/>
  </w:num>
  <w:num w:numId="5">
    <w:abstractNumId w:val="10"/>
  </w:num>
  <w:num w:numId="6">
    <w:abstractNumId w:val="4"/>
  </w:num>
  <w:num w:numId="7">
    <w:abstractNumId w:val="1"/>
  </w:num>
  <w:num w:numId="8">
    <w:abstractNumId w:val="12"/>
  </w:num>
  <w:num w:numId="9">
    <w:abstractNumId w:val="23"/>
  </w:num>
  <w:num w:numId="10">
    <w:abstractNumId w:val="9"/>
  </w:num>
  <w:num w:numId="11">
    <w:abstractNumId w:val="11"/>
  </w:num>
  <w:num w:numId="12">
    <w:abstractNumId w:val="3"/>
  </w:num>
  <w:num w:numId="13">
    <w:abstractNumId w:val="7"/>
  </w:num>
  <w:num w:numId="14">
    <w:abstractNumId w:val="22"/>
  </w:num>
  <w:num w:numId="15">
    <w:abstractNumId w:val="18"/>
  </w:num>
  <w:num w:numId="16">
    <w:abstractNumId w:val="0"/>
  </w:num>
  <w:num w:numId="17">
    <w:abstractNumId w:val="21"/>
  </w:num>
  <w:num w:numId="18">
    <w:abstractNumId w:val="14"/>
  </w:num>
  <w:num w:numId="19">
    <w:abstractNumId w:val="15"/>
  </w:num>
  <w:num w:numId="20">
    <w:abstractNumId w:val="2"/>
  </w:num>
  <w:num w:numId="21">
    <w:abstractNumId w:val="13"/>
  </w:num>
  <w:num w:numId="22">
    <w:abstractNumId w:val="17"/>
  </w:num>
  <w:num w:numId="23">
    <w:abstractNumId w:val="20"/>
  </w:num>
  <w:num w:numId="24">
    <w:abstractNumId w:val="6"/>
  </w:num>
  <w:num w:numId="25">
    <w:abstractNumId w:val="19"/>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F9"/>
    <w:rsid w:val="00000293"/>
    <w:rsid w:val="00013C74"/>
    <w:rsid w:val="00016917"/>
    <w:rsid w:val="0002070E"/>
    <w:rsid w:val="000240A7"/>
    <w:rsid w:val="0002458B"/>
    <w:rsid w:val="00034A74"/>
    <w:rsid w:val="000461DE"/>
    <w:rsid w:val="00046339"/>
    <w:rsid w:val="00046949"/>
    <w:rsid w:val="00055D85"/>
    <w:rsid w:val="00055E55"/>
    <w:rsid w:val="00056847"/>
    <w:rsid w:val="000672E1"/>
    <w:rsid w:val="00070C2F"/>
    <w:rsid w:val="00071169"/>
    <w:rsid w:val="00082CB7"/>
    <w:rsid w:val="000855AA"/>
    <w:rsid w:val="00086F64"/>
    <w:rsid w:val="000879E6"/>
    <w:rsid w:val="00091A46"/>
    <w:rsid w:val="000A3CDA"/>
    <w:rsid w:val="000C233A"/>
    <w:rsid w:val="000C3151"/>
    <w:rsid w:val="000D0E17"/>
    <w:rsid w:val="000D5CC8"/>
    <w:rsid w:val="000E031E"/>
    <w:rsid w:val="000E1E62"/>
    <w:rsid w:val="000E2B31"/>
    <w:rsid w:val="000E5BC0"/>
    <w:rsid w:val="000F2050"/>
    <w:rsid w:val="000F2A2E"/>
    <w:rsid w:val="000F34A3"/>
    <w:rsid w:val="00115869"/>
    <w:rsid w:val="00115C70"/>
    <w:rsid w:val="00116161"/>
    <w:rsid w:val="00117F36"/>
    <w:rsid w:val="0012554C"/>
    <w:rsid w:val="001300DE"/>
    <w:rsid w:val="00133473"/>
    <w:rsid w:val="00134DE3"/>
    <w:rsid w:val="00147584"/>
    <w:rsid w:val="001541F3"/>
    <w:rsid w:val="00164265"/>
    <w:rsid w:val="00171D1B"/>
    <w:rsid w:val="0018357C"/>
    <w:rsid w:val="00185FF1"/>
    <w:rsid w:val="0019380E"/>
    <w:rsid w:val="00196FF8"/>
    <w:rsid w:val="001A1783"/>
    <w:rsid w:val="001B11EF"/>
    <w:rsid w:val="001B1F7C"/>
    <w:rsid w:val="001C063D"/>
    <w:rsid w:val="001C356F"/>
    <w:rsid w:val="001C43DE"/>
    <w:rsid w:val="001C6E76"/>
    <w:rsid w:val="001D05BA"/>
    <w:rsid w:val="001D619A"/>
    <w:rsid w:val="001E3FED"/>
    <w:rsid w:val="001E5064"/>
    <w:rsid w:val="00202B45"/>
    <w:rsid w:val="00206B1D"/>
    <w:rsid w:val="002222B6"/>
    <w:rsid w:val="00222868"/>
    <w:rsid w:val="002250EF"/>
    <w:rsid w:val="00227B23"/>
    <w:rsid w:val="00231E74"/>
    <w:rsid w:val="002329A2"/>
    <w:rsid w:val="002468D9"/>
    <w:rsid w:val="00256142"/>
    <w:rsid w:val="00264DB7"/>
    <w:rsid w:val="00265045"/>
    <w:rsid w:val="0026623D"/>
    <w:rsid w:val="00274D44"/>
    <w:rsid w:val="002773F5"/>
    <w:rsid w:val="002C2C2A"/>
    <w:rsid w:val="002E00E1"/>
    <w:rsid w:val="002E012A"/>
    <w:rsid w:val="002E0290"/>
    <w:rsid w:val="002E0C69"/>
    <w:rsid w:val="002E7F05"/>
    <w:rsid w:val="003022FA"/>
    <w:rsid w:val="003067B3"/>
    <w:rsid w:val="003074C3"/>
    <w:rsid w:val="00316EA4"/>
    <w:rsid w:val="003265A5"/>
    <w:rsid w:val="003367F6"/>
    <w:rsid w:val="00341A12"/>
    <w:rsid w:val="0034378C"/>
    <w:rsid w:val="00353B67"/>
    <w:rsid w:val="00354809"/>
    <w:rsid w:val="00356E2C"/>
    <w:rsid w:val="00360162"/>
    <w:rsid w:val="003676DD"/>
    <w:rsid w:val="00373493"/>
    <w:rsid w:val="00374A10"/>
    <w:rsid w:val="00381288"/>
    <w:rsid w:val="00387AF1"/>
    <w:rsid w:val="003917CE"/>
    <w:rsid w:val="00392B03"/>
    <w:rsid w:val="003A2130"/>
    <w:rsid w:val="003A347B"/>
    <w:rsid w:val="003B44C1"/>
    <w:rsid w:val="003B5F67"/>
    <w:rsid w:val="003C095B"/>
    <w:rsid w:val="003C1E7B"/>
    <w:rsid w:val="003C20DB"/>
    <w:rsid w:val="003C6CC5"/>
    <w:rsid w:val="003D0388"/>
    <w:rsid w:val="003D07E7"/>
    <w:rsid w:val="003D3D1F"/>
    <w:rsid w:val="003D5A1C"/>
    <w:rsid w:val="003F2422"/>
    <w:rsid w:val="003F2E7B"/>
    <w:rsid w:val="003F4A1F"/>
    <w:rsid w:val="003F54BC"/>
    <w:rsid w:val="003F6444"/>
    <w:rsid w:val="00405070"/>
    <w:rsid w:val="0040631B"/>
    <w:rsid w:val="00412D85"/>
    <w:rsid w:val="00415303"/>
    <w:rsid w:val="004319CD"/>
    <w:rsid w:val="00431B30"/>
    <w:rsid w:val="00432A25"/>
    <w:rsid w:val="00441C69"/>
    <w:rsid w:val="00443FA1"/>
    <w:rsid w:val="004447EB"/>
    <w:rsid w:val="004449B8"/>
    <w:rsid w:val="00444BBC"/>
    <w:rsid w:val="00444EA9"/>
    <w:rsid w:val="004575E6"/>
    <w:rsid w:val="00457FDA"/>
    <w:rsid w:val="00480810"/>
    <w:rsid w:val="00483C53"/>
    <w:rsid w:val="00487880"/>
    <w:rsid w:val="004932A3"/>
    <w:rsid w:val="004969B4"/>
    <w:rsid w:val="004974CE"/>
    <w:rsid w:val="00497EAB"/>
    <w:rsid w:val="004B20BB"/>
    <w:rsid w:val="004B4897"/>
    <w:rsid w:val="004B5045"/>
    <w:rsid w:val="004D5624"/>
    <w:rsid w:val="004D5BC6"/>
    <w:rsid w:val="004E63F2"/>
    <w:rsid w:val="004F621A"/>
    <w:rsid w:val="00503125"/>
    <w:rsid w:val="005050D5"/>
    <w:rsid w:val="00507018"/>
    <w:rsid w:val="0051565B"/>
    <w:rsid w:val="00522461"/>
    <w:rsid w:val="005268D3"/>
    <w:rsid w:val="005330FD"/>
    <w:rsid w:val="00534CAB"/>
    <w:rsid w:val="00536993"/>
    <w:rsid w:val="005449A6"/>
    <w:rsid w:val="00546C02"/>
    <w:rsid w:val="005505E2"/>
    <w:rsid w:val="00563CAF"/>
    <w:rsid w:val="00570431"/>
    <w:rsid w:val="00572C66"/>
    <w:rsid w:val="00577D8E"/>
    <w:rsid w:val="005827BB"/>
    <w:rsid w:val="005928C0"/>
    <w:rsid w:val="005A5B69"/>
    <w:rsid w:val="005A6859"/>
    <w:rsid w:val="005B4F75"/>
    <w:rsid w:val="005C143E"/>
    <w:rsid w:val="005C32B7"/>
    <w:rsid w:val="005C41C4"/>
    <w:rsid w:val="005C5E0C"/>
    <w:rsid w:val="005C7C5D"/>
    <w:rsid w:val="005D12FA"/>
    <w:rsid w:val="005E2EE8"/>
    <w:rsid w:val="005E400A"/>
    <w:rsid w:val="005F3ABD"/>
    <w:rsid w:val="005F5A30"/>
    <w:rsid w:val="006018FA"/>
    <w:rsid w:val="00604E4C"/>
    <w:rsid w:val="00605748"/>
    <w:rsid w:val="00605AF4"/>
    <w:rsid w:val="00616333"/>
    <w:rsid w:val="00620297"/>
    <w:rsid w:val="00632369"/>
    <w:rsid w:val="006329CF"/>
    <w:rsid w:val="006353FE"/>
    <w:rsid w:val="0064199B"/>
    <w:rsid w:val="00643736"/>
    <w:rsid w:val="00644AF5"/>
    <w:rsid w:val="006458D5"/>
    <w:rsid w:val="006459C2"/>
    <w:rsid w:val="00645B04"/>
    <w:rsid w:val="00645EB7"/>
    <w:rsid w:val="00647B3A"/>
    <w:rsid w:val="006575CF"/>
    <w:rsid w:val="00667E53"/>
    <w:rsid w:val="00671632"/>
    <w:rsid w:val="006731AD"/>
    <w:rsid w:val="00684964"/>
    <w:rsid w:val="0068685C"/>
    <w:rsid w:val="00686B0F"/>
    <w:rsid w:val="006905F2"/>
    <w:rsid w:val="00695996"/>
    <w:rsid w:val="006A36BF"/>
    <w:rsid w:val="006A4454"/>
    <w:rsid w:val="006B0F58"/>
    <w:rsid w:val="006B1430"/>
    <w:rsid w:val="006B4861"/>
    <w:rsid w:val="006C39DD"/>
    <w:rsid w:val="006F1F18"/>
    <w:rsid w:val="006F405A"/>
    <w:rsid w:val="006F4C7F"/>
    <w:rsid w:val="006F5E53"/>
    <w:rsid w:val="007038DC"/>
    <w:rsid w:val="00712D1B"/>
    <w:rsid w:val="00733E1A"/>
    <w:rsid w:val="007360A0"/>
    <w:rsid w:val="007414D9"/>
    <w:rsid w:val="0074239F"/>
    <w:rsid w:val="007443DD"/>
    <w:rsid w:val="00744EA0"/>
    <w:rsid w:val="007600A3"/>
    <w:rsid w:val="00780FA8"/>
    <w:rsid w:val="007815F9"/>
    <w:rsid w:val="007821FE"/>
    <w:rsid w:val="00782408"/>
    <w:rsid w:val="00787C8A"/>
    <w:rsid w:val="007961FF"/>
    <w:rsid w:val="007A0E23"/>
    <w:rsid w:val="007A56E6"/>
    <w:rsid w:val="007A7AB1"/>
    <w:rsid w:val="007C2C85"/>
    <w:rsid w:val="00802A3B"/>
    <w:rsid w:val="00811768"/>
    <w:rsid w:val="00813399"/>
    <w:rsid w:val="00813D64"/>
    <w:rsid w:val="00821D48"/>
    <w:rsid w:val="008234AE"/>
    <w:rsid w:val="008262BC"/>
    <w:rsid w:val="00826374"/>
    <w:rsid w:val="00834D1C"/>
    <w:rsid w:val="008362DA"/>
    <w:rsid w:val="00836AD6"/>
    <w:rsid w:val="00840982"/>
    <w:rsid w:val="00843FCB"/>
    <w:rsid w:val="00853B5B"/>
    <w:rsid w:val="0086667B"/>
    <w:rsid w:val="00866925"/>
    <w:rsid w:val="008674FD"/>
    <w:rsid w:val="008707FB"/>
    <w:rsid w:val="0087688A"/>
    <w:rsid w:val="00891157"/>
    <w:rsid w:val="008918A2"/>
    <w:rsid w:val="008A4BEF"/>
    <w:rsid w:val="008B0437"/>
    <w:rsid w:val="008B0D10"/>
    <w:rsid w:val="008B11ED"/>
    <w:rsid w:val="008B1534"/>
    <w:rsid w:val="008B30BD"/>
    <w:rsid w:val="008C192B"/>
    <w:rsid w:val="008D1327"/>
    <w:rsid w:val="008D3033"/>
    <w:rsid w:val="008E381F"/>
    <w:rsid w:val="008F4156"/>
    <w:rsid w:val="008F4AEA"/>
    <w:rsid w:val="00902736"/>
    <w:rsid w:val="00907B55"/>
    <w:rsid w:val="00924645"/>
    <w:rsid w:val="00925117"/>
    <w:rsid w:val="0093039D"/>
    <w:rsid w:val="00931B09"/>
    <w:rsid w:val="00934006"/>
    <w:rsid w:val="00940865"/>
    <w:rsid w:val="009624BF"/>
    <w:rsid w:val="00963E4A"/>
    <w:rsid w:val="00971055"/>
    <w:rsid w:val="009755F5"/>
    <w:rsid w:val="00976FAC"/>
    <w:rsid w:val="00981307"/>
    <w:rsid w:val="00983ECF"/>
    <w:rsid w:val="00984516"/>
    <w:rsid w:val="009861CE"/>
    <w:rsid w:val="00992EA2"/>
    <w:rsid w:val="0099328D"/>
    <w:rsid w:val="009A6827"/>
    <w:rsid w:val="009B0234"/>
    <w:rsid w:val="009B02ED"/>
    <w:rsid w:val="009B2933"/>
    <w:rsid w:val="009B2C6C"/>
    <w:rsid w:val="009B4D28"/>
    <w:rsid w:val="009B74E1"/>
    <w:rsid w:val="009C23AC"/>
    <w:rsid w:val="009C7B58"/>
    <w:rsid w:val="009D428A"/>
    <w:rsid w:val="009E24D4"/>
    <w:rsid w:val="009E4961"/>
    <w:rsid w:val="009E7D93"/>
    <w:rsid w:val="009F05E2"/>
    <w:rsid w:val="009F3902"/>
    <w:rsid w:val="009F4AF3"/>
    <w:rsid w:val="009F52A8"/>
    <w:rsid w:val="00A06179"/>
    <w:rsid w:val="00A123F7"/>
    <w:rsid w:val="00A16DD0"/>
    <w:rsid w:val="00A65566"/>
    <w:rsid w:val="00A70EDC"/>
    <w:rsid w:val="00A82DE5"/>
    <w:rsid w:val="00A85FEC"/>
    <w:rsid w:val="00A97AB7"/>
    <w:rsid w:val="00AA6B70"/>
    <w:rsid w:val="00AB0530"/>
    <w:rsid w:val="00AB5116"/>
    <w:rsid w:val="00AB5718"/>
    <w:rsid w:val="00AC0FC4"/>
    <w:rsid w:val="00AC36FE"/>
    <w:rsid w:val="00AC50CA"/>
    <w:rsid w:val="00AD3C9B"/>
    <w:rsid w:val="00AD4EA7"/>
    <w:rsid w:val="00AD5134"/>
    <w:rsid w:val="00AD543B"/>
    <w:rsid w:val="00AF48F2"/>
    <w:rsid w:val="00B005B6"/>
    <w:rsid w:val="00B153E5"/>
    <w:rsid w:val="00B15508"/>
    <w:rsid w:val="00B2258A"/>
    <w:rsid w:val="00B22C8C"/>
    <w:rsid w:val="00B3191B"/>
    <w:rsid w:val="00B47008"/>
    <w:rsid w:val="00B57303"/>
    <w:rsid w:val="00B5732E"/>
    <w:rsid w:val="00B73A0B"/>
    <w:rsid w:val="00B8193E"/>
    <w:rsid w:val="00B93FFF"/>
    <w:rsid w:val="00B97BFE"/>
    <w:rsid w:val="00BA236E"/>
    <w:rsid w:val="00BA2659"/>
    <w:rsid w:val="00BA386D"/>
    <w:rsid w:val="00BA46D0"/>
    <w:rsid w:val="00BA7559"/>
    <w:rsid w:val="00BB30A3"/>
    <w:rsid w:val="00BC3F0B"/>
    <w:rsid w:val="00BC67BE"/>
    <w:rsid w:val="00BC6E6E"/>
    <w:rsid w:val="00BD40AF"/>
    <w:rsid w:val="00BD529B"/>
    <w:rsid w:val="00BD66F4"/>
    <w:rsid w:val="00BE3DD9"/>
    <w:rsid w:val="00BF4926"/>
    <w:rsid w:val="00C00D90"/>
    <w:rsid w:val="00C04518"/>
    <w:rsid w:val="00C058DF"/>
    <w:rsid w:val="00C11D32"/>
    <w:rsid w:val="00C160AA"/>
    <w:rsid w:val="00C20436"/>
    <w:rsid w:val="00C215C9"/>
    <w:rsid w:val="00C3024D"/>
    <w:rsid w:val="00C37C78"/>
    <w:rsid w:val="00C41AAC"/>
    <w:rsid w:val="00C434F0"/>
    <w:rsid w:val="00C5063A"/>
    <w:rsid w:val="00C524AF"/>
    <w:rsid w:val="00C530A0"/>
    <w:rsid w:val="00C53FF5"/>
    <w:rsid w:val="00C6609D"/>
    <w:rsid w:val="00C66195"/>
    <w:rsid w:val="00C70DD8"/>
    <w:rsid w:val="00C7443F"/>
    <w:rsid w:val="00C76FBB"/>
    <w:rsid w:val="00C77733"/>
    <w:rsid w:val="00C84D70"/>
    <w:rsid w:val="00C870F5"/>
    <w:rsid w:val="00C87FCF"/>
    <w:rsid w:val="00C90FEE"/>
    <w:rsid w:val="00CA4390"/>
    <w:rsid w:val="00CA4B88"/>
    <w:rsid w:val="00CA60F1"/>
    <w:rsid w:val="00CB3BCA"/>
    <w:rsid w:val="00CC3591"/>
    <w:rsid w:val="00CC3FD5"/>
    <w:rsid w:val="00CC4A2B"/>
    <w:rsid w:val="00CC7E8D"/>
    <w:rsid w:val="00CE1AB7"/>
    <w:rsid w:val="00CE42A2"/>
    <w:rsid w:val="00CE458A"/>
    <w:rsid w:val="00CE5BCE"/>
    <w:rsid w:val="00CF1BBB"/>
    <w:rsid w:val="00CF2FC9"/>
    <w:rsid w:val="00CF4B82"/>
    <w:rsid w:val="00D06B56"/>
    <w:rsid w:val="00D12636"/>
    <w:rsid w:val="00D145B2"/>
    <w:rsid w:val="00D167A7"/>
    <w:rsid w:val="00D17F9A"/>
    <w:rsid w:val="00D25CC1"/>
    <w:rsid w:val="00D368B9"/>
    <w:rsid w:val="00D4734D"/>
    <w:rsid w:val="00D63946"/>
    <w:rsid w:val="00D64B04"/>
    <w:rsid w:val="00D72D52"/>
    <w:rsid w:val="00D761E6"/>
    <w:rsid w:val="00D8275B"/>
    <w:rsid w:val="00D86E45"/>
    <w:rsid w:val="00D972B5"/>
    <w:rsid w:val="00D97840"/>
    <w:rsid w:val="00DB0228"/>
    <w:rsid w:val="00DB4A29"/>
    <w:rsid w:val="00DD63D0"/>
    <w:rsid w:val="00DE1BB9"/>
    <w:rsid w:val="00DE345B"/>
    <w:rsid w:val="00DE4F3E"/>
    <w:rsid w:val="00DF1ECA"/>
    <w:rsid w:val="00DF5664"/>
    <w:rsid w:val="00E0146A"/>
    <w:rsid w:val="00E018BA"/>
    <w:rsid w:val="00E01AF9"/>
    <w:rsid w:val="00E21292"/>
    <w:rsid w:val="00E26501"/>
    <w:rsid w:val="00E31F5D"/>
    <w:rsid w:val="00E46DEE"/>
    <w:rsid w:val="00E55700"/>
    <w:rsid w:val="00E578F8"/>
    <w:rsid w:val="00E62532"/>
    <w:rsid w:val="00E6533D"/>
    <w:rsid w:val="00E6662F"/>
    <w:rsid w:val="00E72721"/>
    <w:rsid w:val="00E74DF4"/>
    <w:rsid w:val="00E7744E"/>
    <w:rsid w:val="00E9056B"/>
    <w:rsid w:val="00EA4EEC"/>
    <w:rsid w:val="00EA788E"/>
    <w:rsid w:val="00EC50AD"/>
    <w:rsid w:val="00ED277E"/>
    <w:rsid w:val="00ED5152"/>
    <w:rsid w:val="00EE27FC"/>
    <w:rsid w:val="00EF39BA"/>
    <w:rsid w:val="00F07D4A"/>
    <w:rsid w:val="00F203A0"/>
    <w:rsid w:val="00F20640"/>
    <w:rsid w:val="00F20771"/>
    <w:rsid w:val="00F20E16"/>
    <w:rsid w:val="00F21E02"/>
    <w:rsid w:val="00F2279E"/>
    <w:rsid w:val="00F24740"/>
    <w:rsid w:val="00F33438"/>
    <w:rsid w:val="00F33E0E"/>
    <w:rsid w:val="00F533B1"/>
    <w:rsid w:val="00F54C8E"/>
    <w:rsid w:val="00F57E00"/>
    <w:rsid w:val="00F63144"/>
    <w:rsid w:val="00F637BA"/>
    <w:rsid w:val="00F6412C"/>
    <w:rsid w:val="00F707EE"/>
    <w:rsid w:val="00F921D8"/>
    <w:rsid w:val="00F97AC5"/>
    <w:rsid w:val="00FA0180"/>
    <w:rsid w:val="00FA21B1"/>
    <w:rsid w:val="00FA23E0"/>
    <w:rsid w:val="00FB0768"/>
    <w:rsid w:val="00FB3795"/>
    <w:rsid w:val="00FB5C59"/>
    <w:rsid w:val="00FC4C43"/>
    <w:rsid w:val="00FD3496"/>
    <w:rsid w:val="00FD65E8"/>
    <w:rsid w:val="00FD6E53"/>
    <w:rsid w:val="00FD79AF"/>
    <w:rsid w:val="00FE4D2B"/>
    <w:rsid w:val="00FF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9E0EC-1777-40CE-8652-4F098C45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974C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 w:type="character" w:customStyle="1" w:styleId="Heading1Char">
    <w:name w:val="Heading 1 Char"/>
    <w:basedOn w:val="DefaultParagraphFont"/>
    <w:link w:val="Heading1"/>
    <w:rsid w:val="004974CE"/>
    <w:rPr>
      <w:rFonts w:ascii="Times New Roman" w:eastAsia="Times New Roman" w:hAnsi="Times New Roman" w:cs="Times New Roman"/>
      <w:b/>
      <w:bCs/>
      <w:sz w:val="24"/>
      <w:szCs w:val="24"/>
      <w:u w:val="single"/>
    </w:rPr>
  </w:style>
  <w:style w:type="table" w:styleId="TableGrid">
    <w:name w:val="Table Grid"/>
    <w:basedOn w:val="TableNormal"/>
    <w:uiPriority w:val="59"/>
    <w:rsid w:val="00BD40AF"/>
    <w:pPr>
      <w:spacing w:after="0" w:line="240" w:lineRule="auto"/>
      <w:ind w:left="1440" w:hanging="36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26776">
      <w:bodyDiv w:val="1"/>
      <w:marLeft w:val="0"/>
      <w:marRight w:val="0"/>
      <w:marTop w:val="0"/>
      <w:marBottom w:val="0"/>
      <w:divBdr>
        <w:top w:val="none" w:sz="0" w:space="0" w:color="auto"/>
        <w:left w:val="none" w:sz="0" w:space="0" w:color="auto"/>
        <w:bottom w:val="none" w:sz="0" w:space="0" w:color="auto"/>
        <w:right w:val="none" w:sz="0" w:space="0" w:color="auto"/>
      </w:divBdr>
    </w:div>
    <w:div w:id="576521734">
      <w:bodyDiv w:val="1"/>
      <w:marLeft w:val="0"/>
      <w:marRight w:val="0"/>
      <w:marTop w:val="0"/>
      <w:marBottom w:val="0"/>
      <w:divBdr>
        <w:top w:val="none" w:sz="0" w:space="0" w:color="auto"/>
        <w:left w:val="none" w:sz="0" w:space="0" w:color="auto"/>
        <w:bottom w:val="none" w:sz="0" w:space="0" w:color="auto"/>
        <w:right w:val="none" w:sz="0" w:space="0" w:color="auto"/>
      </w:divBdr>
    </w:div>
    <w:div w:id="650838450">
      <w:bodyDiv w:val="1"/>
      <w:marLeft w:val="0"/>
      <w:marRight w:val="0"/>
      <w:marTop w:val="0"/>
      <w:marBottom w:val="0"/>
      <w:divBdr>
        <w:top w:val="none" w:sz="0" w:space="0" w:color="auto"/>
        <w:left w:val="none" w:sz="0" w:space="0" w:color="auto"/>
        <w:bottom w:val="none" w:sz="0" w:space="0" w:color="auto"/>
        <w:right w:val="none" w:sz="0" w:space="0" w:color="auto"/>
      </w:divBdr>
    </w:div>
    <w:div w:id="787507986">
      <w:bodyDiv w:val="1"/>
      <w:marLeft w:val="0"/>
      <w:marRight w:val="0"/>
      <w:marTop w:val="0"/>
      <w:marBottom w:val="0"/>
      <w:divBdr>
        <w:top w:val="none" w:sz="0" w:space="0" w:color="auto"/>
        <w:left w:val="none" w:sz="0" w:space="0" w:color="auto"/>
        <w:bottom w:val="none" w:sz="0" w:space="0" w:color="auto"/>
        <w:right w:val="none" w:sz="0" w:space="0" w:color="auto"/>
      </w:divBdr>
    </w:div>
    <w:div w:id="1157454054">
      <w:bodyDiv w:val="1"/>
      <w:marLeft w:val="0"/>
      <w:marRight w:val="0"/>
      <w:marTop w:val="0"/>
      <w:marBottom w:val="0"/>
      <w:divBdr>
        <w:top w:val="none" w:sz="0" w:space="0" w:color="auto"/>
        <w:left w:val="none" w:sz="0" w:space="0" w:color="auto"/>
        <w:bottom w:val="none" w:sz="0" w:space="0" w:color="auto"/>
        <w:right w:val="none" w:sz="0" w:space="0" w:color="auto"/>
      </w:divBdr>
    </w:div>
    <w:div w:id="1169519657">
      <w:bodyDiv w:val="1"/>
      <w:marLeft w:val="0"/>
      <w:marRight w:val="0"/>
      <w:marTop w:val="0"/>
      <w:marBottom w:val="0"/>
      <w:divBdr>
        <w:top w:val="none" w:sz="0" w:space="0" w:color="auto"/>
        <w:left w:val="none" w:sz="0" w:space="0" w:color="auto"/>
        <w:bottom w:val="none" w:sz="0" w:space="0" w:color="auto"/>
        <w:right w:val="none" w:sz="0" w:space="0" w:color="auto"/>
      </w:divBdr>
    </w:div>
    <w:div w:id="1239246585">
      <w:bodyDiv w:val="1"/>
      <w:marLeft w:val="0"/>
      <w:marRight w:val="0"/>
      <w:marTop w:val="0"/>
      <w:marBottom w:val="0"/>
      <w:divBdr>
        <w:top w:val="none" w:sz="0" w:space="0" w:color="auto"/>
        <w:left w:val="none" w:sz="0" w:space="0" w:color="auto"/>
        <w:bottom w:val="none" w:sz="0" w:space="0" w:color="auto"/>
        <w:right w:val="none" w:sz="0" w:space="0" w:color="auto"/>
      </w:divBdr>
    </w:div>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E7E5-520C-4919-9A1E-0D26661E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Theresa Brant</cp:lastModifiedBy>
  <cp:revision>23</cp:revision>
  <cp:lastPrinted>2015-07-31T13:31:00Z</cp:lastPrinted>
  <dcterms:created xsi:type="dcterms:W3CDTF">2015-07-20T16:40:00Z</dcterms:created>
  <dcterms:modified xsi:type="dcterms:W3CDTF">2015-07-31T14:46:00Z</dcterms:modified>
</cp:coreProperties>
</file>